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18" w:rsidRDefault="00CC4A18" w:rsidP="00CC4A18">
      <w:pPr>
        <w:pStyle w:val="Nagwek"/>
      </w:pPr>
      <w:r>
        <w:rPr>
          <w:noProof/>
          <w:lang w:eastAsia="pl-PL"/>
        </w:rPr>
        <w:drawing>
          <wp:inline distT="0" distB="0" distL="0" distR="0" wp14:anchorId="639B4FFF" wp14:editId="5858D0BD">
            <wp:extent cx="6010275" cy="771525"/>
            <wp:effectExtent l="0" t="0" r="9525" b="9525"/>
            <wp:docPr id="7" name="Obraz 7" descr="Znalezione obrazy dla zapytania logotypy ue rzeczpospolita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logotypy ue rzeczpospolita fundusz społe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18" w:rsidRDefault="00CC4A18" w:rsidP="00CC4A18">
      <w:pPr>
        <w:jc w:val="center"/>
        <w:rPr>
          <w:rFonts w:ascii="Arial" w:hAnsi="Arial" w:cs="Arial"/>
          <w:sz w:val="16"/>
          <w:szCs w:val="16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  <w:r w:rsidRPr="00CB6428">
        <w:rPr>
          <w:rFonts w:ascii="Arial" w:hAnsi="Arial" w:cs="Arial"/>
          <w:iCs/>
          <w:sz w:val="16"/>
          <w:szCs w:val="16"/>
        </w:rPr>
        <w:t xml:space="preserve">Projekt </w:t>
      </w:r>
      <w:r>
        <w:rPr>
          <w:rFonts w:ascii="Arial" w:hAnsi="Arial" w:cs="Arial"/>
          <w:iCs/>
          <w:sz w:val="16"/>
          <w:szCs w:val="16"/>
        </w:rPr>
        <w:t>pod nazwą</w:t>
      </w:r>
      <w:r>
        <w:rPr>
          <w:rFonts w:ascii="Arial" w:hAnsi="Arial" w:cs="Arial"/>
          <w:i/>
          <w:iCs/>
          <w:sz w:val="16"/>
          <w:szCs w:val="16"/>
        </w:rPr>
        <w:t xml:space="preserve"> „Wdrożenie programu rozwojowego w Karkonoskiej Państwowej Sz</w:t>
      </w:r>
      <w:r w:rsidR="00A34F71">
        <w:rPr>
          <w:rFonts w:ascii="Arial" w:hAnsi="Arial" w:cs="Arial"/>
          <w:i/>
          <w:iCs/>
          <w:sz w:val="16"/>
          <w:szCs w:val="16"/>
        </w:rPr>
        <w:t>kole Wyższej w Jeleniej Górze</w:t>
      </w:r>
      <w:r>
        <w:rPr>
          <w:rFonts w:ascii="Arial" w:hAnsi="Arial" w:cs="Arial"/>
          <w:i/>
          <w:iCs/>
          <w:sz w:val="16"/>
          <w:szCs w:val="16"/>
        </w:rPr>
        <w:t xml:space="preserve"> z wykorzystaniem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Monoprofilowego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Centrum Symulacji Medycznej</w:t>
      </w:r>
      <w:r w:rsidRPr="006F3779">
        <w:rPr>
          <w:rFonts w:ascii="Arial" w:hAnsi="Arial" w:cs="Arial"/>
          <w:iCs/>
          <w:sz w:val="16"/>
          <w:szCs w:val="16"/>
        </w:rPr>
        <w:t xml:space="preserve">” w ramach Programu Operacyjnego Wiedza Edukacja Rozwój 2014-2020 </w:t>
      </w:r>
      <w:r>
        <w:rPr>
          <w:rFonts w:ascii="Arial" w:hAnsi="Arial" w:cs="Arial"/>
          <w:sz w:val="16"/>
          <w:szCs w:val="16"/>
        </w:rPr>
        <w:t>współfinansowanego</w:t>
      </w:r>
      <w:r w:rsidRPr="00CB64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ze środków </w:t>
      </w:r>
      <w:r w:rsidRPr="00CB6428">
        <w:rPr>
          <w:rFonts w:ascii="Arial" w:hAnsi="Arial" w:cs="Arial"/>
          <w:sz w:val="16"/>
          <w:szCs w:val="16"/>
        </w:rPr>
        <w:t xml:space="preserve">Europejskiego Funduszu Społecznego </w:t>
      </w:r>
    </w:p>
    <w:p w:rsidR="00CC4A18" w:rsidRPr="00F7051B" w:rsidRDefault="00CC4A18" w:rsidP="00CC4A18">
      <w:pPr>
        <w:rPr>
          <w:b/>
          <w:sz w:val="20"/>
          <w:szCs w:val="20"/>
          <w:lang w:eastAsia="pl-PL"/>
        </w:rPr>
      </w:pP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  <w:r w:rsidRPr="00F7051B">
        <w:rPr>
          <w:b/>
          <w:sz w:val="20"/>
          <w:szCs w:val="20"/>
          <w:lang w:eastAsia="pl-PL"/>
        </w:rPr>
        <w:tab/>
      </w:r>
    </w:p>
    <w:p w:rsidR="00CC4A18" w:rsidRDefault="006F7753" w:rsidP="006F7753">
      <w:pPr>
        <w:spacing w:line="240" w:lineRule="auto"/>
        <w:ind w:left="7082" w:firstLine="709"/>
        <w:contextualSpacing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 xml:space="preserve">        </w:t>
      </w:r>
      <w:r w:rsidR="00CC4A18" w:rsidRPr="006F7753">
        <w:rPr>
          <w:b/>
          <w:sz w:val="24"/>
          <w:szCs w:val="24"/>
          <w:u w:val="single"/>
          <w:lang w:eastAsia="pl-PL"/>
        </w:rPr>
        <w:t>Z</w:t>
      </w:r>
      <w:r w:rsidRPr="006F7753">
        <w:rPr>
          <w:b/>
          <w:sz w:val="24"/>
          <w:szCs w:val="24"/>
          <w:u w:val="single"/>
          <w:lang w:eastAsia="pl-PL"/>
        </w:rPr>
        <w:t xml:space="preserve">AŁĄCZNIK NR </w:t>
      </w:r>
      <w:r w:rsidR="00CC4A18" w:rsidRPr="006F7753">
        <w:rPr>
          <w:b/>
          <w:sz w:val="24"/>
          <w:szCs w:val="24"/>
          <w:u w:val="single"/>
          <w:lang w:eastAsia="pl-PL"/>
        </w:rPr>
        <w:t xml:space="preserve"> 2 </w:t>
      </w:r>
    </w:p>
    <w:p w:rsidR="006F7753" w:rsidRPr="006F7753" w:rsidRDefault="006F7753" w:rsidP="006F7753">
      <w:pPr>
        <w:spacing w:line="240" w:lineRule="auto"/>
        <w:ind w:left="7082" w:firstLine="709"/>
        <w:contextualSpacing/>
        <w:rPr>
          <w:b/>
          <w:sz w:val="24"/>
          <w:szCs w:val="24"/>
          <w:lang w:eastAsia="pl-PL"/>
        </w:rPr>
      </w:pPr>
      <w:r w:rsidRPr="006F7753">
        <w:rPr>
          <w:b/>
          <w:sz w:val="24"/>
          <w:szCs w:val="24"/>
          <w:lang w:eastAsia="pl-PL"/>
        </w:rPr>
        <w:t>do zapytania ofertowego</w:t>
      </w:r>
    </w:p>
    <w:p w:rsidR="003F65C9" w:rsidRDefault="003F65C9" w:rsidP="00CC4A18">
      <w:pPr>
        <w:jc w:val="center"/>
        <w:rPr>
          <w:b/>
          <w:sz w:val="24"/>
          <w:szCs w:val="24"/>
          <w:lang w:eastAsia="pl-PL"/>
        </w:rPr>
      </w:pPr>
    </w:p>
    <w:p w:rsidR="00CC4A18" w:rsidRDefault="00CC4A18" w:rsidP="00CC4A18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ARKUSZ INFORMACJI TECHNICZNEJ</w:t>
      </w:r>
    </w:p>
    <w:p w:rsidR="006005A4" w:rsidRPr="00CC4A18" w:rsidRDefault="00CC4A18">
      <w:pPr>
        <w:rPr>
          <w:b/>
        </w:rPr>
      </w:pPr>
      <w:r w:rsidRPr="00CC4A18">
        <w:rPr>
          <w:b/>
        </w:rPr>
        <w:t>Drobny sprzęt medyczny:</w:t>
      </w:r>
    </w:p>
    <w:tbl>
      <w:tblPr>
        <w:tblW w:w="106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639"/>
        <w:gridCol w:w="1134"/>
        <w:gridCol w:w="1322"/>
      </w:tblGrid>
      <w:tr w:rsidR="006005A4" w:rsidRPr="006005A4" w:rsidTr="00511975">
        <w:trPr>
          <w:trHeight w:val="25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CC4A18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CC4A18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005A4" w:rsidRPr="00CC4A18" w:rsidRDefault="00CC4A18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005A4" w:rsidRPr="00CC4A18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Wózek reanimacyjny dla dzieci z wyposażeniem</w:t>
            </w:r>
            <w:r w:rsidR="00CC4A18"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05A4" w:rsidRPr="006005A4" w:rsidTr="00511975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D05DB" w:rsidRPr="00DD0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4E3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wraz z nadstawką ok. 1680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</w:t>
            </w:r>
            <w:r w:rsidR="00845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szuflad kodowanych kolorami,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51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nadstawka dwurzędowa na min. 10 uchylnych, transparentnych pojemników,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na butle tlenową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180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B34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samorozprężny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osprzętem 2 szt. – 2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gr.wiekowe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dziecko, noworodek z maskami 3 szt. do każdego. Zestaw rurek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gudela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 Zestaw rurek Bermana – 6szt. , Zestaw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rurek krtaniowych,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masek krtaniowych, , kleszczyki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Magilla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rozmiary, rurki do intubacji 6 rozmiarów, stetoskopy dwustronne dorosły, dziecko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ciśnieniomierz,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autom</w:t>
            </w:r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atyczna - 3szt. ssak ręczny.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005A4" w:rsidRPr="00CC4A18" w:rsidRDefault="00CC4A18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6005A4" w:rsidRPr="00CC4A18" w:rsidRDefault="006005A4" w:rsidP="00B939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Wózek reanimacyjny z</w:t>
            </w:r>
            <w:r w:rsid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wyposażeniem – </w:t>
            </w:r>
            <w:r w:rsidR="00B9394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05A4" w:rsidRPr="006005A4" w:rsidTr="00511975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D05DB" w:rsidRPr="00DD05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szafki wózka (bez wyposażenia dodatkowego):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min.600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głębokość min. 500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wysokość od podłoża do blatu ok. 1000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wysokość wraz z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nadstawkąm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ok. 1680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</w:t>
            </w:r>
            <w:r w:rsidR="00845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szuflad kodowanych kolorami,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Szafka i szuflady wykonane ze stali lakierowanej proszkowo i/lub ABS.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szafki wykonany z tworzywa ABS, z przegłębieniem, obudowany z 3 stron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51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z osłoną z tworzywa ABS pełniącą funkcję odbojów i/lub odboje, wyposażona w 4 kółka o średnicy min. 125 mm, w tym 2 z blokadą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WYPOSAŻENIE DODATKOWE WÓZKA: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szyny instrumentalne ze stali kwasoodpornej,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blat boczny z boku wózka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nadstawka dwurzędowa na min. 10 uchylnych, transparentnych pojemników,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1x wieszak kroplówki z regulacją wysokości z głowicą na 2 haczyki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koszyk na akcesoria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półka pod 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 na odpady z tworzywa z pokrywą wahadłową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do prowadzenia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deska resuscytacyjna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na butle tlenową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4E3A60">
        <w:trPr>
          <w:trHeight w:val="212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B347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zestawie, latarka diagnos</w:t>
            </w:r>
            <w:bookmarkStart w:id="0" w:name="_GoBack"/>
            <w:bookmarkEnd w:id="0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tyczna, okulary ochronne wielokrotnego użytku- 3 szt.. Worek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samorozprężny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osprzętem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szt. –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gr. wiekowe dorosły, dziecko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maskami 3 szt. do każdego. Zestaw rurek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gudela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 , prowadnice metalowe, kleszczyki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Magilla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rozmiary, rurki do intubacji 6 rozmiarów, stetoskopy dwustronne dorosły, dziecko, aparat do mierzenia ciśnienia z mankietami dla różnych grup wiekowych pacjentów,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automatyczna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 ssak ręczny, zestaw do rozcinania ubrań z obrotowym stopniowo ostrzem, nożyczki</w:t>
            </w:r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ratownicze –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szt. </w:t>
            </w:r>
            <w:proofErr w:type="spellStart"/>
            <w:r w:rsidR="000B29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ampulari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5B3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Producent: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05A4" w:rsidRPr="006005A4" w:rsidTr="00511975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005A4" w:rsidRPr="006005A4" w:rsidRDefault="00412276" w:rsidP="006F77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="006F77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  <w:r w:rsidR="00CC4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6005A4" w:rsidRPr="00CC4A18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Plecak ratowniczy</w:t>
            </w:r>
            <w:r w:rsidR="00CC4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– 1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model/typ: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005A4" w:rsidRPr="006005A4" w:rsidTr="00511975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5B3AF9" w:rsidRPr="005B3A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Podać, opisać </w:t>
            </w:r>
          </w:p>
        </w:tc>
      </w:tr>
      <w:tr w:rsidR="006005A4" w:rsidRPr="006005A4" w:rsidTr="00511975">
        <w:trPr>
          <w:trHeight w:val="4095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A4" w:rsidRPr="006005A4" w:rsidRDefault="006005A4" w:rsidP="000E32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pojemność plecaka nie mniejsza niż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75 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l. Minimum </w:t>
            </w:r>
            <w:r w:rsidR="00845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komór na sprzęt wykonany z materiału zmywalnego w tym środkami dezynfekcyjnymi bez utraty właściwości powierzchni materiału. Zestaw saszetek kodowanych kolorami z okienkiem kontrolnym zawartości. Pełne wyposażenie: aparat do mierzenia ciśnienia z mankietami dla różnych grup wiekowych pacjentów, stetoskop dla dorosłych, stetoskop dla dzieci,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automatyczna, Worek </w:t>
            </w:r>
            <w:r w:rsidR="00845A6F"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 rozprężny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osprzętem – 3 gr.</w:t>
            </w:r>
            <w:r w:rsidR="00845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wiekowe dorosły, dziecko, noworodek z maskami 3 szt. do każdego. Zestaw rurek 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gudela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 szt. , Zestaw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rurek krtaniowych, Zestaw do intubacji min.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rodzaje rękojeści z łopatkami dla grup wiekowych, </w:t>
            </w:r>
            <w:r w:rsidR="000E32E7"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dorosły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0E32E7"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dziecko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0E32E7"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noworodek, , min.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łopatk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portem tlenowym, prowadnic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metalowe, kleszczyki </w:t>
            </w:r>
            <w:proofErr w:type="spellStart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Magilla</w:t>
            </w:r>
            <w:proofErr w:type="spellEnd"/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32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rozmiary, rurki do intubacji 6 rozmiarów, nożyczki ratownicze – 3 szt., ssak ręczny,</w:t>
            </w:r>
            <w:r w:rsidR="00845A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</w:t>
            </w: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olie do ogrzewania pacjenta wielokrotnego użytku – 2 szt..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5A4" w:rsidRPr="006005A4" w:rsidRDefault="006005A4" w:rsidP="00600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05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25F6D" w:rsidRDefault="00625F6D" w:rsidP="00CC4A18">
      <w:pPr>
        <w:spacing w:line="276" w:lineRule="auto"/>
        <w:rPr>
          <w:rFonts w:ascii="Calibri" w:hAnsi="Calibri" w:cs="Calibri"/>
          <w:b/>
        </w:rPr>
      </w:pPr>
    </w:p>
    <w:p w:rsidR="00CC4A18" w:rsidRPr="006532BD" w:rsidRDefault="00CC4A18" w:rsidP="00CC4A18">
      <w:pPr>
        <w:spacing w:line="276" w:lineRule="auto"/>
        <w:rPr>
          <w:rFonts w:ascii="Calibri" w:hAnsi="Calibri" w:cs="Calibri"/>
          <w:b/>
        </w:rPr>
      </w:pPr>
      <w:r w:rsidRPr="006532BD">
        <w:rPr>
          <w:rFonts w:ascii="Calibri" w:hAnsi="Calibri" w:cs="Calibri"/>
          <w:b/>
        </w:rPr>
        <w:t>UWAGA:</w:t>
      </w:r>
    </w:p>
    <w:p w:rsidR="00CC4A18" w:rsidRDefault="00CC4A18" w:rsidP="00CC4A18">
      <w:pPr>
        <w:spacing w:line="252" w:lineRule="auto"/>
        <w:jc w:val="both"/>
        <w:rPr>
          <w:rFonts w:ascii="Calibri" w:hAnsi="Calibri" w:cs="Calibri"/>
          <w:b/>
        </w:rPr>
      </w:pPr>
      <w:r w:rsidRPr="006532BD">
        <w:rPr>
          <w:rFonts w:ascii="Calibri" w:hAnsi="Calibri" w:cs="Calibri"/>
          <w:b/>
        </w:rPr>
        <w:t>Niespełnienie wszystkich minimalnych</w:t>
      </w:r>
      <w:r>
        <w:rPr>
          <w:rFonts w:ascii="Calibri" w:hAnsi="Calibri" w:cs="Calibri"/>
          <w:b/>
        </w:rPr>
        <w:t xml:space="preserve"> </w:t>
      </w:r>
      <w:r w:rsidRPr="006532BD">
        <w:rPr>
          <w:rFonts w:ascii="Calibri" w:hAnsi="Calibri" w:cs="Calibri"/>
          <w:b/>
        </w:rPr>
        <w:t>parametrów lu</w:t>
      </w:r>
      <w:r>
        <w:rPr>
          <w:rFonts w:ascii="Calibri" w:hAnsi="Calibri" w:cs="Calibri"/>
          <w:b/>
        </w:rPr>
        <w:t>b funkcji, podanych w rubryce „Wymagane parametry</w:t>
      </w:r>
      <w:r w:rsidRPr="006532BD">
        <w:rPr>
          <w:rFonts w:ascii="Calibri" w:hAnsi="Calibri" w:cs="Calibri"/>
          <w:b/>
        </w:rPr>
        <w:t>” spowoduje odrzucenie oferty.</w:t>
      </w:r>
    </w:p>
    <w:p w:rsidR="00CC4A18" w:rsidRDefault="00CC4A18" w:rsidP="00CC4A1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CC4A18" w:rsidRDefault="00CC4A18" w:rsidP="00CC4A1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6532BD">
        <w:rPr>
          <w:rFonts w:ascii="Calibri" w:hAnsi="Calibri" w:cs="Calibri"/>
          <w:b/>
          <w:sz w:val="22"/>
          <w:szCs w:val="22"/>
          <w:lang w:eastAsia="en-US"/>
        </w:rPr>
        <w:t>Data</w:t>
      </w:r>
      <w:r>
        <w:rPr>
          <w:rFonts w:ascii="Calibri" w:hAnsi="Calibri" w:cs="Calibri"/>
          <w:b/>
          <w:sz w:val="22"/>
          <w:szCs w:val="22"/>
          <w:lang w:eastAsia="en-US"/>
        </w:rPr>
        <w:tab/>
      </w:r>
      <w:r w:rsidRPr="006532BD">
        <w:rPr>
          <w:rFonts w:ascii="Calibri" w:hAnsi="Calibri" w:cs="Calibri"/>
          <w:b/>
          <w:sz w:val="22"/>
          <w:szCs w:val="22"/>
          <w:lang w:eastAsia="en-US"/>
        </w:rPr>
        <w:t>Pieczęć i podpis Wykonawcy</w:t>
      </w:r>
    </w:p>
    <w:p w:rsidR="003F65C9" w:rsidRDefault="003F65C9" w:rsidP="00CC4A18">
      <w:pPr>
        <w:pStyle w:val="Nagwek"/>
        <w:tabs>
          <w:tab w:val="clear" w:pos="4536"/>
          <w:tab w:val="clear" w:pos="9072"/>
          <w:tab w:val="left" w:pos="0"/>
          <w:tab w:val="right" w:pos="9356"/>
        </w:tabs>
        <w:spacing w:after="160" w:line="252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6005A4" w:rsidRDefault="006005A4"/>
    <w:sectPr w:rsidR="006005A4" w:rsidSect="00E95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AF9"/>
    <w:multiLevelType w:val="hybridMultilevel"/>
    <w:tmpl w:val="28D6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7E21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0F04"/>
    <w:multiLevelType w:val="hybridMultilevel"/>
    <w:tmpl w:val="74461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3509B"/>
    <w:multiLevelType w:val="hybridMultilevel"/>
    <w:tmpl w:val="1ABA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03F1"/>
    <w:multiLevelType w:val="hybridMultilevel"/>
    <w:tmpl w:val="BD142A6C"/>
    <w:lvl w:ilvl="0" w:tplc="DCB6D930">
      <w:start w:val="1"/>
      <w:numFmt w:val="bullet"/>
      <w:lvlText w:val="•"/>
      <w:lvlJc w:val="left"/>
      <w:pPr>
        <w:ind w:left="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46A49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C514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A4A2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E6EEF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48B4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6800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A44E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F8961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B47"/>
    <w:multiLevelType w:val="hybridMultilevel"/>
    <w:tmpl w:val="9968A872"/>
    <w:lvl w:ilvl="0" w:tplc="922C3502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4B4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08E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CA9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B4B4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4E1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4F1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EDE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CB8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67"/>
    <w:rsid w:val="000B29BF"/>
    <w:rsid w:val="000E32E7"/>
    <w:rsid w:val="000E3749"/>
    <w:rsid w:val="0020171C"/>
    <w:rsid w:val="00212DC7"/>
    <w:rsid w:val="002140E6"/>
    <w:rsid w:val="002301D1"/>
    <w:rsid w:val="00381997"/>
    <w:rsid w:val="003F65C9"/>
    <w:rsid w:val="003F767C"/>
    <w:rsid w:val="00412276"/>
    <w:rsid w:val="00483B20"/>
    <w:rsid w:val="004D63A7"/>
    <w:rsid w:val="004E3A60"/>
    <w:rsid w:val="00511975"/>
    <w:rsid w:val="00594A57"/>
    <w:rsid w:val="005B3AF9"/>
    <w:rsid w:val="006005A4"/>
    <w:rsid w:val="00625F6D"/>
    <w:rsid w:val="006B64FD"/>
    <w:rsid w:val="006F1BFA"/>
    <w:rsid w:val="006F7753"/>
    <w:rsid w:val="00754069"/>
    <w:rsid w:val="007B1917"/>
    <w:rsid w:val="00845A6F"/>
    <w:rsid w:val="00884265"/>
    <w:rsid w:val="00903916"/>
    <w:rsid w:val="009C288A"/>
    <w:rsid w:val="00A34F71"/>
    <w:rsid w:val="00A83423"/>
    <w:rsid w:val="00AD2B90"/>
    <w:rsid w:val="00AF37B1"/>
    <w:rsid w:val="00B34707"/>
    <w:rsid w:val="00B9394E"/>
    <w:rsid w:val="00C06957"/>
    <w:rsid w:val="00C879EC"/>
    <w:rsid w:val="00CC4A18"/>
    <w:rsid w:val="00DA1BEE"/>
    <w:rsid w:val="00DD05DB"/>
    <w:rsid w:val="00E33AD5"/>
    <w:rsid w:val="00E56800"/>
    <w:rsid w:val="00E95E67"/>
    <w:rsid w:val="00F321E8"/>
    <w:rsid w:val="00FE7916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E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5E67"/>
    <w:rPr>
      <w:color w:val="800080"/>
      <w:u w:val="single"/>
    </w:rPr>
  </w:style>
  <w:style w:type="paragraph" w:customStyle="1" w:styleId="xl65">
    <w:name w:val="xl65"/>
    <w:basedOn w:val="Normalny"/>
    <w:rsid w:val="00E95E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E95E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E95E6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E95E67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E95E6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E95E67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E95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E95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E95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E95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E95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6957"/>
    <w:pPr>
      <w:ind w:left="720"/>
      <w:contextualSpacing/>
    </w:pPr>
  </w:style>
  <w:style w:type="paragraph" w:styleId="Nagwek">
    <w:name w:val="header"/>
    <w:aliases w:val="Nagłówek strony Znak"/>
    <w:basedOn w:val="Normalny"/>
    <w:link w:val="NagwekZnak1"/>
    <w:rsid w:val="00CC4A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CC4A18"/>
  </w:style>
  <w:style w:type="character" w:customStyle="1" w:styleId="NagwekZnak1">
    <w:name w:val="Nagłówek Znak1"/>
    <w:aliases w:val="Nagłówek strony Znak Znak"/>
    <w:link w:val="Nagwek"/>
    <w:uiPriority w:val="99"/>
    <w:locked/>
    <w:rsid w:val="00CC4A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E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5E67"/>
    <w:rPr>
      <w:color w:val="800080"/>
      <w:u w:val="single"/>
    </w:rPr>
  </w:style>
  <w:style w:type="paragraph" w:customStyle="1" w:styleId="xl65">
    <w:name w:val="xl65"/>
    <w:basedOn w:val="Normalny"/>
    <w:rsid w:val="00E95E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E95E6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E95E6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E95E6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E95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E95E6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E95E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E95E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E95E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E95E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E95E6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E95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E95E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E95E67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E95E6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E95E67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E95E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E95E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E95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E95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E95E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E95E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E95E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6957"/>
    <w:pPr>
      <w:ind w:left="720"/>
      <w:contextualSpacing/>
    </w:pPr>
  </w:style>
  <w:style w:type="paragraph" w:styleId="Nagwek">
    <w:name w:val="header"/>
    <w:aliases w:val="Nagłówek strony Znak"/>
    <w:basedOn w:val="Normalny"/>
    <w:link w:val="NagwekZnak1"/>
    <w:rsid w:val="00CC4A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CC4A18"/>
  </w:style>
  <w:style w:type="character" w:customStyle="1" w:styleId="NagwekZnak1">
    <w:name w:val="Nagłówek Znak1"/>
    <w:aliases w:val="Nagłówek strony Znak Znak"/>
    <w:link w:val="Nagwek"/>
    <w:uiPriority w:val="99"/>
    <w:locked/>
    <w:rsid w:val="00CC4A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Kuzmik</dc:creator>
  <cp:lastModifiedBy>Joanna Sztando</cp:lastModifiedBy>
  <cp:revision>2</cp:revision>
  <cp:lastPrinted>2018-10-15T06:29:00Z</cp:lastPrinted>
  <dcterms:created xsi:type="dcterms:W3CDTF">2018-10-15T06:50:00Z</dcterms:created>
  <dcterms:modified xsi:type="dcterms:W3CDTF">2018-10-15T06:50:00Z</dcterms:modified>
</cp:coreProperties>
</file>