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97" w:rsidRPr="008B3597" w:rsidRDefault="008B3597" w:rsidP="008B3597">
      <w:pPr>
        <w:pStyle w:val="Tekstpodstawowy"/>
        <w:ind w:left="5664" w:firstLine="708"/>
        <w:rPr>
          <w:sz w:val="32"/>
        </w:rPr>
      </w:pPr>
      <w:r w:rsidRPr="008B3597">
        <w:rPr>
          <w:sz w:val="28"/>
        </w:rPr>
        <w:t>OFERTA</w:t>
      </w:r>
    </w:p>
    <w:p w:rsidR="008B3597" w:rsidRPr="008B3597" w:rsidRDefault="008B3597" w:rsidP="00053A10">
      <w:pPr>
        <w:pStyle w:val="Tekstpodstawowy"/>
        <w:ind w:firstLine="360"/>
        <w:rPr>
          <w:sz w:val="28"/>
        </w:rPr>
      </w:pPr>
    </w:p>
    <w:p w:rsidR="008B3597" w:rsidRDefault="008B3597" w:rsidP="00053A10">
      <w:pPr>
        <w:pStyle w:val="Tekstpodstawowy"/>
        <w:ind w:firstLine="360"/>
      </w:pPr>
    </w:p>
    <w:p w:rsidR="00053A10" w:rsidRDefault="008B3597" w:rsidP="00053A10">
      <w:pPr>
        <w:pStyle w:val="Tekstpodstawowy"/>
        <w:ind w:firstLine="360"/>
      </w:pPr>
      <w:r>
        <w:t xml:space="preserve">Odpowiadając na zaproszenie do złożenia oferty cenowej na dostawę chemii basenowej dla </w:t>
      </w:r>
      <w:r w:rsidR="00053A10">
        <w:t>Karkonosk</w:t>
      </w:r>
      <w:r>
        <w:t>iej</w:t>
      </w:r>
      <w:r w:rsidR="00053A10">
        <w:t xml:space="preserve"> Państwow</w:t>
      </w:r>
      <w:r>
        <w:t>ej Szkoły Wyższej</w:t>
      </w:r>
      <w:r w:rsidR="00053A10">
        <w:t xml:space="preserve"> w Jeleniej Górze </w:t>
      </w:r>
      <w:r>
        <w:t>przedstawiamy niniejszą ofertę:</w:t>
      </w:r>
    </w:p>
    <w:p w:rsidR="008B3597" w:rsidRDefault="008B3597" w:rsidP="00053A10">
      <w:pPr>
        <w:pStyle w:val="Tekstpodstawowy"/>
        <w:ind w:firstLine="360"/>
      </w:pPr>
    </w:p>
    <w:p w:rsidR="008B3597" w:rsidRDefault="008B3597" w:rsidP="008B3597">
      <w:pPr>
        <w:pStyle w:val="Tekstpodstawowy"/>
        <w:numPr>
          <w:ilvl w:val="0"/>
          <w:numId w:val="13"/>
        </w:numPr>
      </w:pPr>
      <w:r>
        <w:t>Dane dotyczące Wykonawcy: pełna nazwa ……………………………………………………………………………………..</w:t>
      </w:r>
    </w:p>
    <w:p w:rsidR="008B3597" w:rsidRDefault="008B3597" w:rsidP="008B3597">
      <w:pPr>
        <w:pStyle w:val="Tekstpodstawowy"/>
        <w:ind w:left="1416" w:firstLine="708"/>
      </w:pPr>
    </w:p>
    <w:p w:rsidR="008B3597" w:rsidRDefault="008B3597" w:rsidP="008B3597">
      <w:pPr>
        <w:pStyle w:val="Tekstpodstawowy"/>
        <w:ind w:left="3540"/>
      </w:pPr>
      <w:r>
        <w:t xml:space="preserve">   siedziba………………………………………………………………………….……………… </w:t>
      </w:r>
    </w:p>
    <w:p w:rsidR="00053A10" w:rsidRDefault="00053A10" w:rsidP="00053A10">
      <w:pPr>
        <w:pStyle w:val="Tekstpodstawowy"/>
        <w:ind w:firstLine="708"/>
      </w:pPr>
    </w:p>
    <w:p w:rsidR="008B3597" w:rsidRDefault="008B3597" w:rsidP="00053A10">
      <w:pPr>
        <w:pStyle w:val="Tekstpodstawowy"/>
        <w:ind w:firstLine="708"/>
      </w:pPr>
      <w:r>
        <w:tab/>
      </w:r>
      <w:r>
        <w:tab/>
      </w:r>
      <w:r>
        <w:tab/>
      </w:r>
      <w:r>
        <w:tab/>
        <w:t xml:space="preserve">   adres do korespondencji ……………………………………………………………………….</w:t>
      </w:r>
    </w:p>
    <w:p w:rsidR="008B3597" w:rsidRDefault="008B3597" w:rsidP="00053A10">
      <w:pPr>
        <w:pStyle w:val="Tekstpodstawowy"/>
        <w:ind w:firstLine="708"/>
      </w:pPr>
    </w:p>
    <w:p w:rsidR="008B3597" w:rsidRDefault="008B3597" w:rsidP="00053A10">
      <w:pPr>
        <w:pStyle w:val="Tekstpodstawowy"/>
        <w:ind w:firstLine="708"/>
      </w:pPr>
      <w:r>
        <w:tab/>
      </w:r>
      <w:r>
        <w:tab/>
      </w:r>
      <w:r>
        <w:tab/>
      </w:r>
      <w:r>
        <w:tab/>
        <w:t xml:space="preserve">  NIP ………………………………………… REGON ………………………………………..</w:t>
      </w:r>
    </w:p>
    <w:p w:rsidR="008B3597" w:rsidRDefault="008B3597" w:rsidP="008B3597">
      <w:pPr>
        <w:pStyle w:val="Tekstpodstawowy"/>
      </w:pPr>
    </w:p>
    <w:p w:rsidR="008B3597" w:rsidRDefault="008B3597" w:rsidP="008B3597">
      <w:pPr>
        <w:pStyle w:val="Tekstpodstawowy"/>
        <w:numPr>
          <w:ilvl w:val="0"/>
          <w:numId w:val="13"/>
        </w:numPr>
      </w:pPr>
      <w:r>
        <w:t>Zobowiązuję się realizować dostawę chemii basenowej w zakresie uszczegółowionym w formularzu cenowym</w:t>
      </w:r>
      <w:r w:rsidR="007B4A9F">
        <w:t xml:space="preserve"> oraz w zaproszeniu do złożenia oferty</w:t>
      </w:r>
      <w:r>
        <w:t>, przy zachowaniu stałyc</w:t>
      </w:r>
      <w:r w:rsidR="008F6893">
        <w:t>h cen jednostkowych w okresie  2</w:t>
      </w:r>
      <w:r>
        <w:t xml:space="preserve"> </w:t>
      </w:r>
      <w:r w:rsidR="008F6893">
        <w:t>lat</w:t>
      </w:r>
      <w:r w:rsidR="003433CB">
        <w:t xml:space="preserve"> świadczenia niniejszej dostawy</w:t>
      </w:r>
      <w:r>
        <w:t>.</w:t>
      </w:r>
    </w:p>
    <w:p w:rsidR="008B3597" w:rsidRDefault="008B3597" w:rsidP="008B3597">
      <w:pPr>
        <w:pStyle w:val="Tekstpodstawowy"/>
        <w:ind w:left="720"/>
      </w:pPr>
    </w:p>
    <w:p w:rsidR="008B3597" w:rsidRPr="008B3597" w:rsidRDefault="008B3597" w:rsidP="008B3597">
      <w:pPr>
        <w:pStyle w:val="Tekstpodstawowy"/>
        <w:ind w:left="720"/>
        <w:jc w:val="center"/>
        <w:rPr>
          <w:b/>
        </w:rPr>
      </w:pPr>
      <w:r w:rsidRPr="008B3597">
        <w:rPr>
          <w:b/>
        </w:rPr>
        <w:t>FORMULARZ CENOWY</w:t>
      </w:r>
    </w:p>
    <w:p w:rsidR="00486D98" w:rsidRDefault="00486D98" w:rsidP="00053A10">
      <w:pPr>
        <w:pStyle w:val="Tekstpodstawowy"/>
        <w:ind w:firstLine="708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6804"/>
        <w:gridCol w:w="851"/>
        <w:gridCol w:w="1275"/>
        <w:gridCol w:w="1985"/>
        <w:gridCol w:w="1843"/>
      </w:tblGrid>
      <w:tr w:rsidR="008B3597" w:rsidTr="00330F7A">
        <w:tc>
          <w:tcPr>
            <w:tcW w:w="426" w:type="dxa"/>
            <w:shd w:val="clear" w:color="auto" w:fill="auto"/>
          </w:tcPr>
          <w:p w:rsidR="00486D98" w:rsidRDefault="00486D98" w:rsidP="00053A10">
            <w:pPr>
              <w:pStyle w:val="Tekstpodstawowy"/>
            </w:pPr>
            <w:proofErr w:type="spellStart"/>
            <w:r>
              <w:t>Lp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86D98" w:rsidRDefault="00486D98" w:rsidP="00486D98">
            <w:pPr>
              <w:pStyle w:val="Tekstpodstawowy"/>
            </w:pPr>
            <w:r>
              <w:t xml:space="preserve">Nazwa </w:t>
            </w:r>
          </w:p>
        </w:tc>
        <w:tc>
          <w:tcPr>
            <w:tcW w:w="6804" w:type="dxa"/>
            <w:shd w:val="clear" w:color="auto" w:fill="auto"/>
          </w:tcPr>
          <w:p w:rsidR="00486D98" w:rsidRDefault="00486D98" w:rsidP="00053A10">
            <w:pPr>
              <w:pStyle w:val="Tekstpodstawowy"/>
            </w:pPr>
            <w:r>
              <w:t>opis</w:t>
            </w:r>
          </w:p>
        </w:tc>
        <w:tc>
          <w:tcPr>
            <w:tcW w:w="851" w:type="dxa"/>
            <w:shd w:val="clear" w:color="auto" w:fill="auto"/>
          </w:tcPr>
          <w:p w:rsidR="00486D98" w:rsidRDefault="00486D98" w:rsidP="00053A10">
            <w:pPr>
              <w:pStyle w:val="Tekstpodstawowy"/>
            </w:pPr>
            <w:r>
              <w:t>j.m.</w:t>
            </w:r>
          </w:p>
        </w:tc>
        <w:tc>
          <w:tcPr>
            <w:tcW w:w="1275" w:type="dxa"/>
            <w:shd w:val="clear" w:color="auto" w:fill="auto"/>
          </w:tcPr>
          <w:p w:rsidR="00486D98" w:rsidRDefault="00172D50" w:rsidP="00053A10">
            <w:pPr>
              <w:pStyle w:val="Tekstpodstawowy"/>
            </w:pPr>
            <w:r>
              <w:t>I</w:t>
            </w:r>
            <w:r w:rsidR="00486D98">
              <w:t>lość</w:t>
            </w:r>
            <w:r>
              <w:t xml:space="preserve"> roczna</w:t>
            </w:r>
          </w:p>
        </w:tc>
        <w:tc>
          <w:tcPr>
            <w:tcW w:w="1985" w:type="dxa"/>
            <w:shd w:val="clear" w:color="auto" w:fill="auto"/>
          </w:tcPr>
          <w:p w:rsidR="00486D98" w:rsidRDefault="00486D98" w:rsidP="00053A10">
            <w:pPr>
              <w:pStyle w:val="Tekstpodstawowy"/>
            </w:pPr>
            <w:r>
              <w:t>Cena jednostkowa netto</w:t>
            </w:r>
          </w:p>
        </w:tc>
        <w:tc>
          <w:tcPr>
            <w:tcW w:w="1843" w:type="dxa"/>
            <w:shd w:val="clear" w:color="auto" w:fill="auto"/>
          </w:tcPr>
          <w:p w:rsidR="00486D98" w:rsidRDefault="00486D98" w:rsidP="00053A10">
            <w:pPr>
              <w:pStyle w:val="Tekstpodstawowy"/>
            </w:pPr>
            <w:r>
              <w:t>Wartość netto razem (5x6)</w:t>
            </w:r>
          </w:p>
        </w:tc>
      </w:tr>
      <w:tr w:rsidR="00486D98" w:rsidTr="00330F7A">
        <w:tc>
          <w:tcPr>
            <w:tcW w:w="426" w:type="dxa"/>
            <w:shd w:val="clear" w:color="auto" w:fill="auto"/>
          </w:tcPr>
          <w:p w:rsidR="00486D98" w:rsidRPr="00330F7A" w:rsidRDefault="00486D98" w:rsidP="00330F7A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330F7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86D98" w:rsidRPr="00330F7A" w:rsidRDefault="00486D98" w:rsidP="00330F7A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330F7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486D98" w:rsidRPr="00330F7A" w:rsidRDefault="00486D98" w:rsidP="00330F7A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330F7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86D98" w:rsidRPr="00330F7A" w:rsidRDefault="00486D98" w:rsidP="00330F7A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330F7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486D98" w:rsidRPr="00330F7A" w:rsidRDefault="00486D98" w:rsidP="00330F7A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330F7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486D98" w:rsidRPr="00330F7A" w:rsidRDefault="00486D98" w:rsidP="00330F7A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330F7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486D98" w:rsidRPr="00330F7A" w:rsidRDefault="00486D98" w:rsidP="00330F7A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330F7A">
              <w:rPr>
                <w:b/>
                <w:sz w:val="18"/>
                <w:szCs w:val="18"/>
              </w:rPr>
              <w:t>7</w:t>
            </w:r>
          </w:p>
        </w:tc>
      </w:tr>
      <w:tr w:rsidR="008B3597" w:rsidTr="00330F7A">
        <w:tc>
          <w:tcPr>
            <w:tcW w:w="426" w:type="dxa"/>
            <w:shd w:val="clear" w:color="auto" w:fill="auto"/>
          </w:tcPr>
          <w:p w:rsidR="00486D98" w:rsidRDefault="00486D98" w:rsidP="00053A10">
            <w:pPr>
              <w:pStyle w:val="Tekstpodstawowy"/>
            </w:pP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486D98" w:rsidRPr="007B4A9F" w:rsidRDefault="00486D98" w:rsidP="00330F7A">
            <w:pPr>
              <w:pStyle w:val="Tekstpodstawowy"/>
              <w:jc w:val="left"/>
              <w:rPr>
                <w:sz w:val="22"/>
                <w:szCs w:val="22"/>
              </w:rPr>
            </w:pPr>
            <w:r w:rsidRPr="007B4A9F">
              <w:rPr>
                <w:sz w:val="22"/>
                <w:szCs w:val="22"/>
              </w:rPr>
              <w:t>Podchloryn Sodu – stabilizowany (płynny)</w:t>
            </w:r>
          </w:p>
          <w:p w:rsidR="007B4A9F" w:rsidRPr="007B4A9F" w:rsidRDefault="007B4A9F" w:rsidP="00330F7A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486D98" w:rsidRPr="007B4A9F" w:rsidRDefault="00486D98" w:rsidP="00330F7A">
            <w:pPr>
              <w:pStyle w:val="Akapitzlist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7B4A9F">
              <w:rPr>
                <w:rFonts w:ascii="Times New Roman" w:hAnsi="Times New Roman"/>
              </w:rPr>
              <w:t>Zawiera: podchloryn sodowy, odporny na chlor sekwestrujący środek stabilizujący</w:t>
            </w:r>
          </w:p>
          <w:p w:rsidR="00486D98" w:rsidRPr="007B4A9F" w:rsidRDefault="00486D98" w:rsidP="00330F7A">
            <w:pPr>
              <w:pStyle w:val="Akapitzlist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7B4A9F">
              <w:rPr>
                <w:rFonts w:ascii="Times New Roman" w:hAnsi="Times New Roman"/>
              </w:rPr>
              <w:t>Zawiera ok.16% aktywnego chloru.</w:t>
            </w:r>
          </w:p>
          <w:p w:rsidR="00486D98" w:rsidRPr="007B4A9F" w:rsidRDefault="00486D98" w:rsidP="00330F7A">
            <w:pPr>
              <w:pStyle w:val="Akapitzlist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7B4A9F">
              <w:rPr>
                <w:rFonts w:ascii="Times New Roman" w:hAnsi="Times New Roman"/>
              </w:rPr>
              <w:t xml:space="preserve">Produkt o wysokiej czystości, wolny od podwyższonej ilości zasady sodowej, wolny od kwasu </w:t>
            </w:r>
            <w:proofErr w:type="spellStart"/>
            <w:r w:rsidRPr="007B4A9F">
              <w:rPr>
                <w:rFonts w:ascii="Times New Roman" w:hAnsi="Times New Roman"/>
              </w:rPr>
              <w:t>cyjanurowego</w:t>
            </w:r>
            <w:proofErr w:type="spellEnd"/>
            <w:r w:rsidRPr="007B4A9F">
              <w:rPr>
                <w:rFonts w:ascii="Times New Roman" w:hAnsi="Times New Roman"/>
              </w:rPr>
              <w:t>.</w:t>
            </w:r>
          </w:p>
          <w:p w:rsidR="00486D98" w:rsidRPr="007B4A9F" w:rsidRDefault="00486D98" w:rsidP="00330F7A">
            <w:pPr>
              <w:pStyle w:val="Akapitzlist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7B4A9F">
              <w:rPr>
                <w:rFonts w:ascii="Times New Roman" w:hAnsi="Times New Roman"/>
              </w:rPr>
              <w:t>Termin ważności</w:t>
            </w:r>
            <w:r w:rsidR="00172D50" w:rsidRPr="007B4A9F">
              <w:rPr>
                <w:rFonts w:ascii="Times New Roman" w:hAnsi="Times New Roman"/>
              </w:rPr>
              <w:t xml:space="preserve"> na dzień dostawy</w:t>
            </w:r>
            <w:r w:rsidRPr="007B4A9F">
              <w:rPr>
                <w:rFonts w:ascii="Times New Roman" w:hAnsi="Times New Roman"/>
              </w:rPr>
              <w:t xml:space="preserve"> – </w:t>
            </w:r>
            <w:r w:rsidR="00172D50" w:rsidRPr="007B4A9F">
              <w:rPr>
                <w:rFonts w:ascii="Times New Roman" w:hAnsi="Times New Roman"/>
              </w:rPr>
              <w:t>5</w:t>
            </w:r>
            <w:r w:rsidRPr="007B4A9F">
              <w:rPr>
                <w:rFonts w:ascii="Times New Roman" w:hAnsi="Times New Roman"/>
              </w:rPr>
              <w:t xml:space="preserve"> miesięcy</w:t>
            </w:r>
          </w:p>
          <w:p w:rsidR="00486D98" w:rsidRPr="007B4A9F" w:rsidRDefault="00486D98" w:rsidP="00330F7A">
            <w:pPr>
              <w:pStyle w:val="Akapitzlist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7B4A9F">
              <w:rPr>
                <w:rFonts w:ascii="Times New Roman" w:hAnsi="Times New Roman"/>
              </w:rPr>
              <w:t>Przystosowany do dozowania przy pomocy stacji pomiarowo-regulacyjnej i pompy dozującej bezpośrednio z pojemnika fabrycznego.</w:t>
            </w:r>
          </w:p>
          <w:p w:rsidR="00486D98" w:rsidRPr="007B4A9F" w:rsidRDefault="007B4A9F" w:rsidP="007B4A9F">
            <w:pPr>
              <w:pStyle w:val="Akapitzlist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B4A9F">
              <w:rPr>
                <w:rFonts w:ascii="Times New Roman" w:hAnsi="Times New Roman"/>
              </w:rPr>
              <w:t xml:space="preserve">Np. CHLOR-STAB lub równoważny </w:t>
            </w:r>
          </w:p>
        </w:tc>
        <w:tc>
          <w:tcPr>
            <w:tcW w:w="851" w:type="dxa"/>
            <w:shd w:val="clear" w:color="auto" w:fill="auto"/>
          </w:tcPr>
          <w:p w:rsidR="00486D98" w:rsidRPr="007B4A9F" w:rsidRDefault="008B3597" w:rsidP="00053A10">
            <w:pPr>
              <w:pStyle w:val="Tekstpodstawowy"/>
              <w:rPr>
                <w:sz w:val="22"/>
                <w:szCs w:val="22"/>
              </w:rPr>
            </w:pPr>
            <w:r w:rsidRPr="007B4A9F">
              <w:rPr>
                <w:sz w:val="22"/>
                <w:szCs w:val="22"/>
              </w:rPr>
              <w:t>kg</w:t>
            </w:r>
          </w:p>
        </w:tc>
        <w:tc>
          <w:tcPr>
            <w:tcW w:w="1275" w:type="dxa"/>
            <w:shd w:val="clear" w:color="auto" w:fill="auto"/>
          </w:tcPr>
          <w:p w:rsidR="00486D98" w:rsidRPr="00CB3ED0" w:rsidRDefault="008F6893" w:rsidP="0001358F">
            <w:pPr>
              <w:pStyle w:val="Tekstpodstawowy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  <w:r w:rsidR="0001358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486D98" w:rsidRPr="007B4A9F" w:rsidRDefault="00486D98" w:rsidP="00053A10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86D98" w:rsidRDefault="00486D98" w:rsidP="00053A10">
            <w:pPr>
              <w:pStyle w:val="Tekstpodstawowy"/>
            </w:pPr>
          </w:p>
        </w:tc>
      </w:tr>
      <w:tr w:rsidR="008B3597" w:rsidTr="001F3D06">
        <w:trPr>
          <w:trHeight w:val="983"/>
        </w:trPr>
        <w:tc>
          <w:tcPr>
            <w:tcW w:w="426" w:type="dxa"/>
            <w:shd w:val="clear" w:color="auto" w:fill="auto"/>
          </w:tcPr>
          <w:p w:rsidR="00486D98" w:rsidRDefault="00486D98" w:rsidP="00053A10">
            <w:pPr>
              <w:pStyle w:val="Tekstpodstawowy"/>
            </w:pPr>
            <w:r>
              <w:t>2</w:t>
            </w:r>
          </w:p>
        </w:tc>
        <w:tc>
          <w:tcPr>
            <w:tcW w:w="1843" w:type="dxa"/>
            <w:shd w:val="clear" w:color="auto" w:fill="auto"/>
          </w:tcPr>
          <w:p w:rsidR="00486D98" w:rsidRPr="007B4A9F" w:rsidRDefault="003433CB" w:rsidP="00053A10">
            <w:pPr>
              <w:pStyle w:val="Tekstpodstawowy"/>
              <w:rPr>
                <w:sz w:val="22"/>
                <w:szCs w:val="22"/>
              </w:rPr>
            </w:pPr>
            <w:r w:rsidRPr="007B4A9F">
              <w:rPr>
                <w:sz w:val="22"/>
                <w:szCs w:val="22"/>
              </w:rPr>
              <w:t xml:space="preserve">Korektor </w:t>
            </w:r>
            <w:proofErr w:type="spellStart"/>
            <w:r w:rsidRPr="007B4A9F">
              <w:rPr>
                <w:sz w:val="22"/>
                <w:szCs w:val="22"/>
              </w:rPr>
              <w:t>pH</w:t>
            </w:r>
            <w:proofErr w:type="spellEnd"/>
            <w:r w:rsidRPr="007B4A9F">
              <w:rPr>
                <w:sz w:val="22"/>
                <w:szCs w:val="22"/>
              </w:rPr>
              <w:t xml:space="preserve"> minus (płynny)</w:t>
            </w:r>
          </w:p>
        </w:tc>
        <w:tc>
          <w:tcPr>
            <w:tcW w:w="6804" w:type="dxa"/>
            <w:shd w:val="clear" w:color="auto" w:fill="auto"/>
          </w:tcPr>
          <w:p w:rsidR="003433CB" w:rsidRPr="007B4A9F" w:rsidRDefault="003433CB" w:rsidP="001F3D0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7B4A9F">
              <w:rPr>
                <w:rFonts w:ascii="Times New Roman" w:hAnsi="Times New Roman"/>
              </w:rPr>
              <w:t xml:space="preserve">Środek do regulacji wartości </w:t>
            </w:r>
            <w:proofErr w:type="spellStart"/>
            <w:r w:rsidRPr="007B4A9F">
              <w:rPr>
                <w:rFonts w:ascii="Times New Roman" w:hAnsi="Times New Roman"/>
              </w:rPr>
              <w:t>pH</w:t>
            </w:r>
            <w:proofErr w:type="spellEnd"/>
            <w:r w:rsidRPr="007B4A9F">
              <w:rPr>
                <w:rFonts w:ascii="Times New Roman" w:hAnsi="Times New Roman"/>
              </w:rPr>
              <w:t xml:space="preserve"> w wodzie basenowej z alkalicznego do wartości w zakresie 7,2 – 7,6.</w:t>
            </w:r>
          </w:p>
          <w:p w:rsidR="003433CB" w:rsidRPr="007B4A9F" w:rsidRDefault="003433CB" w:rsidP="001F3D0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7B4A9F">
              <w:rPr>
                <w:rFonts w:ascii="Times New Roman" w:hAnsi="Times New Roman"/>
              </w:rPr>
              <w:t>Zawartość  48 – 50% kwasu siarkowego i inhibitory korozji.</w:t>
            </w:r>
          </w:p>
          <w:p w:rsidR="003433CB" w:rsidRPr="007B4A9F" w:rsidRDefault="003433CB" w:rsidP="001F3D0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7B4A9F">
              <w:rPr>
                <w:rFonts w:ascii="Times New Roman" w:hAnsi="Times New Roman"/>
              </w:rPr>
              <w:t>Produkt wolny od chlorków.</w:t>
            </w:r>
          </w:p>
          <w:p w:rsidR="003433CB" w:rsidRPr="007B4A9F" w:rsidRDefault="003433CB" w:rsidP="001F3D0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7B4A9F">
              <w:rPr>
                <w:rFonts w:ascii="Times New Roman" w:hAnsi="Times New Roman"/>
              </w:rPr>
              <w:t xml:space="preserve">Przystosowany do dozowania przy pomocy stacji pomiarowo-regulacyjnej i pompy dozującej bezpośrednio z pojemnika </w:t>
            </w:r>
            <w:r w:rsidRPr="007B4A9F">
              <w:rPr>
                <w:rFonts w:ascii="Times New Roman" w:hAnsi="Times New Roman"/>
              </w:rPr>
              <w:lastRenderedPageBreak/>
              <w:t>fabrycznego.</w:t>
            </w:r>
          </w:p>
          <w:p w:rsidR="00486D98" w:rsidRPr="007B4A9F" w:rsidRDefault="003433CB" w:rsidP="001F3D0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7B4A9F">
              <w:rPr>
                <w:rFonts w:ascii="Times New Roman" w:hAnsi="Times New Roman"/>
              </w:rPr>
              <w:t>Nie wymaga rozcieńczania.</w:t>
            </w:r>
          </w:p>
          <w:p w:rsidR="007B4A9F" w:rsidRPr="007B4A9F" w:rsidRDefault="007B4A9F" w:rsidP="001F3D06">
            <w:pPr>
              <w:pStyle w:val="Akapitzlist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</w:rPr>
            </w:pPr>
            <w:r w:rsidRPr="007B4A9F">
              <w:rPr>
                <w:rFonts w:ascii="Times New Roman" w:hAnsi="Times New Roman"/>
              </w:rPr>
              <w:t>Termin ważności na dzień dostawy – 5 miesięcy</w:t>
            </w:r>
          </w:p>
        </w:tc>
        <w:tc>
          <w:tcPr>
            <w:tcW w:w="851" w:type="dxa"/>
            <w:shd w:val="clear" w:color="auto" w:fill="auto"/>
          </w:tcPr>
          <w:p w:rsidR="00486D98" w:rsidRPr="007B4A9F" w:rsidRDefault="003433CB" w:rsidP="00053A10">
            <w:pPr>
              <w:pStyle w:val="Tekstpodstawowy"/>
              <w:rPr>
                <w:sz w:val="22"/>
                <w:szCs w:val="22"/>
              </w:rPr>
            </w:pPr>
            <w:r w:rsidRPr="007B4A9F">
              <w:rPr>
                <w:sz w:val="22"/>
                <w:szCs w:val="22"/>
              </w:rPr>
              <w:lastRenderedPageBreak/>
              <w:t>kg</w:t>
            </w:r>
          </w:p>
        </w:tc>
        <w:tc>
          <w:tcPr>
            <w:tcW w:w="1275" w:type="dxa"/>
            <w:shd w:val="clear" w:color="auto" w:fill="auto"/>
          </w:tcPr>
          <w:p w:rsidR="00486D98" w:rsidRPr="004E6AF8" w:rsidRDefault="008F6893" w:rsidP="00053A10">
            <w:pPr>
              <w:pStyle w:val="Tekstpodstawowy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01358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486D98" w:rsidRPr="007B4A9F" w:rsidRDefault="00486D98" w:rsidP="00053A10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86D98" w:rsidRDefault="00486D98" w:rsidP="00053A10">
            <w:pPr>
              <w:pStyle w:val="Tekstpodstawowy"/>
            </w:pPr>
          </w:p>
        </w:tc>
      </w:tr>
      <w:tr w:rsidR="008B3597" w:rsidTr="00330F7A">
        <w:tc>
          <w:tcPr>
            <w:tcW w:w="426" w:type="dxa"/>
            <w:shd w:val="clear" w:color="auto" w:fill="auto"/>
          </w:tcPr>
          <w:p w:rsidR="00486D98" w:rsidRDefault="00486D98" w:rsidP="00053A10">
            <w:pPr>
              <w:pStyle w:val="Tekstpodstawowy"/>
            </w:pPr>
            <w:r>
              <w:lastRenderedPageBreak/>
              <w:t>3</w:t>
            </w:r>
          </w:p>
        </w:tc>
        <w:tc>
          <w:tcPr>
            <w:tcW w:w="1843" w:type="dxa"/>
            <w:shd w:val="clear" w:color="auto" w:fill="auto"/>
          </w:tcPr>
          <w:p w:rsidR="00486D98" w:rsidRPr="007B4A9F" w:rsidRDefault="003433CB" w:rsidP="00053A10">
            <w:pPr>
              <w:pStyle w:val="Tekstpodstawowy"/>
              <w:rPr>
                <w:sz w:val="22"/>
                <w:szCs w:val="22"/>
              </w:rPr>
            </w:pPr>
            <w:r w:rsidRPr="007B4A9F">
              <w:rPr>
                <w:sz w:val="22"/>
                <w:szCs w:val="22"/>
              </w:rPr>
              <w:t xml:space="preserve">Preparat zawierający aminy </w:t>
            </w:r>
            <w:proofErr w:type="spellStart"/>
            <w:r w:rsidRPr="007B4A9F">
              <w:rPr>
                <w:sz w:val="22"/>
                <w:szCs w:val="22"/>
              </w:rPr>
              <w:t>czwartorzedowe</w:t>
            </w:r>
            <w:proofErr w:type="spellEnd"/>
            <w:r w:rsidRPr="007B4A9F">
              <w:rPr>
                <w:sz w:val="22"/>
                <w:szCs w:val="22"/>
              </w:rPr>
              <w:t xml:space="preserve"> (24%)</w:t>
            </w:r>
          </w:p>
        </w:tc>
        <w:tc>
          <w:tcPr>
            <w:tcW w:w="6804" w:type="dxa"/>
            <w:shd w:val="clear" w:color="auto" w:fill="auto"/>
          </w:tcPr>
          <w:p w:rsidR="003433CB" w:rsidRPr="007B4A9F" w:rsidRDefault="003433CB" w:rsidP="001F3D0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7B4A9F">
              <w:rPr>
                <w:rFonts w:ascii="Times New Roman" w:hAnsi="Times New Roman"/>
              </w:rPr>
              <w:t>Płynny, niepieniący się.</w:t>
            </w:r>
          </w:p>
          <w:p w:rsidR="003433CB" w:rsidRPr="007B4A9F" w:rsidRDefault="003433CB" w:rsidP="001F3D0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7B4A9F">
              <w:rPr>
                <w:rFonts w:ascii="Times New Roman" w:hAnsi="Times New Roman"/>
              </w:rPr>
              <w:t>Zawiera 24% aminy czwartorzędowe.</w:t>
            </w:r>
          </w:p>
          <w:p w:rsidR="003433CB" w:rsidRPr="007B4A9F" w:rsidRDefault="003433CB" w:rsidP="001F3D0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7B4A9F">
              <w:rPr>
                <w:rFonts w:ascii="Times New Roman" w:hAnsi="Times New Roman"/>
              </w:rPr>
              <w:t>Działający skutecznie przeciw wszystkim rodzajom alg, grzybom, bakteriom i gronkowcom.</w:t>
            </w:r>
          </w:p>
          <w:p w:rsidR="003433CB" w:rsidRPr="007B4A9F" w:rsidRDefault="003433CB" w:rsidP="001F3D0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7B4A9F">
              <w:rPr>
                <w:rFonts w:ascii="Times New Roman" w:hAnsi="Times New Roman"/>
              </w:rPr>
              <w:t>Nie reagujący z chlorem.</w:t>
            </w:r>
          </w:p>
          <w:p w:rsidR="003433CB" w:rsidRPr="007B4A9F" w:rsidRDefault="003433CB" w:rsidP="001F3D0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7B4A9F">
              <w:rPr>
                <w:rFonts w:ascii="Times New Roman" w:hAnsi="Times New Roman"/>
              </w:rPr>
              <w:t>Nie wrażliwy na podwyższona temperaturę i światło słoneczne.</w:t>
            </w:r>
          </w:p>
          <w:p w:rsidR="007B4A9F" w:rsidRPr="007B4A9F" w:rsidRDefault="007B4A9F" w:rsidP="001F3D06">
            <w:pPr>
              <w:pStyle w:val="Akapitzlist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</w:rPr>
            </w:pPr>
            <w:r w:rsidRPr="007B4A9F">
              <w:rPr>
                <w:rFonts w:ascii="Times New Roman" w:hAnsi="Times New Roman"/>
              </w:rPr>
              <w:t>Termin ważności na dzień dostawy – 5 miesięcy</w:t>
            </w:r>
          </w:p>
          <w:p w:rsidR="00486D98" w:rsidRPr="007B4A9F" w:rsidRDefault="007B4A9F" w:rsidP="001F3D06">
            <w:pPr>
              <w:pStyle w:val="Tekstpodstawowy"/>
              <w:ind w:left="317" w:hanging="283"/>
              <w:rPr>
                <w:sz w:val="22"/>
                <w:szCs w:val="22"/>
              </w:rPr>
            </w:pPr>
            <w:r w:rsidRPr="007B4A9F">
              <w:rPr>
                <w:sz w:val="22"/>
                <w:szCs w:val="22"/>
              </w:rPr>
              <w:t>Np. ALFUBA SPECJAL lub równoważny</w:t>
            </w:r>
          </w:p>
        </w:tc>
        <w:tc>
          <w:tcPr>
            <w:tcW w:w="851" w:type="dxa"/>
            <w:shd w:val="clear" w:color="auto" w:fill="auto"/>
          </w:tcPr>
          <w:p w:rsidR="00486D98" w:rsidRPr="007B4A9F" w:rsidRDefault="003433CB" w:rsidP="00053A10">
            <w:pPr>
              <w:pStyle w:val="Tekstpodstawowy"/>
              <w:rPr>
                <w:sz w:val="22"/>
                <w:szCs w:val="22"/>
              </w:rPr>
            </w:pPr>
            <w:r w:rsidRPr="007B4A9F">
              <w:rPr>
                <w:sz w:val="22"/>
                <w:szCs w:val="22"/>
              </w:rPr>
              <w:t>kg</w:t>
            </w:r>
          </w:p>
        </w:tc>
        <w:tc>
          <w:tcPr>
            <w:tcW w:w="1275" w:type="dxa"/>
            <w:shd w:val="clear" w:color="auto" w:fill="auto"/>
          </w:tcPr>
          <w:p w:rsidR="00486D98" w:rsidRPr="004E6AF8" w:rsidRDefault="008F6893" w:rsidP="008F6893">
            <w:pPr>
              <w:pStyle w:val="Tekstpodstawowy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  <w:r w:rsidR="00E6062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486D98" w:rsidRPr="007B4A9F" w:rsidRDefault="00486D98" w:rsidP="00053A10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86D98" w:rsidRDefault="00486D98" w:rsidP="00053A10">
            <w:pPr>
              <w:pStyle w:val="Tekstpodstawowy"/>
            </w:pPr>
          </w:p>
        </w:tc>
      </w:tr>
      <w:tr w:rsidR="008B3597" w:rsidTr="00330F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D98" w:rsidRDefault="008F6893" w:rsidP="00053A10">
            <w:pPr>
              <w:pStyle w:val="Tekstpodstawowy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D98" w:rsidRPr="007B4A9F" w:rsidRDefault="003433CB" w:rsidP="00053A10">
            <w:pPr>
              <w:pStyle w:val="Tekstpodstawowy"/>
              <w:rPr>
                <w:sz w:val="22"/>
                <w:szCs w:val="22"/>
              </w:rPr>
            </w:pPr>
            <w:r w:rsidRPr="007B4A9F">
              <w:rPr>
                <w:sz w:val="22"/>
                <w:szCs w:val="22"/>
              </w:rPr>
              <w:t>Ziemia okrzemkowa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CB" w:rsidRPr="007B4A9F" w:rsidRDefault="003433CB" w:rsidP="003433CB">
            <w:pPr>
              <w:rPr>
                <w:sz w:val="22"/>
                <w:szCs w:val="22"/>
              </w:rPr>
            </w:pPr>
            <w:r w:rsidRPr="007B4A9F">
              <w:rPr>
                <w:sz w:val="22"/>
                <w:szCs w:val="22"/>
              </w:rPr>
              <w:t xml:space="preserve">Ziemia </w:t>
            </w:r>
            <w:r w:rsidR="007B4A9F" w:rsidRPr="007B4A9F">
              <w:rPr>
                <w:sz w:val="22"/>
                <w:szCs w:val="22"/>
              </w:rPr>
              <w:t>okrzemkowa</w:t>
            </w:r>
            <w:r w:rsidR="006E35F9">
              <w:rPr>
                <w:sz w:val="22"/>
                <w:szCs w:val="22"/>
              </w:rPr>
              <w:t xml:space="preserve"> </w:t>
            </w:r>
            <w:proofErr w:type="spellStart"/>
            <w:r w:rsidR="006E35F9">
              <w:rPr>
                <w:sz w:val="22"/>
                <w:szCs w:val="22"/>
              </w:rPr>
              <w:t>Clarcel</w:t>
            </w:r>
            <w:proofErr w:type="spellEnd"/>
            <w:r w:rsidR="006E35F9">
              <w:rPr>
                <w:sz w:val="22"/>
                <w:szCs w:val="22"/>
              </w:rPr>
              <w:t xml:space="preserve"> Agent </w:t>
            </w:r>
            <w:proofErr w:type="spellStart"/>
            <w:r w:rsidR="006E35F9">
              <w:rPr>
                <w:sz w:val="22"/>
                <w:szCs w:val="22"/>
              </w:rPr>
              <w:t>Filtrant</w:t>
            </w:r>
            <w:proofErr w:type="spellEnd"/>
            <w:r w:rsidR="006E35F9">
              <w:rPr>
                <w:sz w:val="22"/>
                <w:szCs w:val="22"/>
              </w:rPr>
              <w:t xml:space="preserve"> CAS No 68855-54-9</w:t>
            </w:r>
            <w:r w:rsidR="007B4A9F" w:rsidRPr="007B4A9F">
              <w:rPr>
                <w:sz w:val="22"/>
                <w:szCs w:val="22"/>
              </w:rPr>
              <w:t xml:space="preserve"> </w:t>
            </w:r>
            <w:r w:rsidRPr="007B4A9F">
              <w:rPr>
                <w:sz w:val="22"/>
                <w:szCs w:val="22"/>
              </w:rPr>
              <w:t>do stosowania w filtrze otwartym jako pomocnicza warstwa filtracyj</w:t>
            </w:r>
            <w:r w:rsidR="006E35F9">
              <w:rPr>
                <w:sz w:val="22"/>
                <w:szCs w:val="22"/>
              </w:rPr>
              <w:t xml:space="preserve">na nanoszona po każdym płukaniu wyprodukowane przez firmę </w:t>
            </w:r>
            <w:proofErr w:type="spellStart"/>
            <w:r w:rsidR="006E35F9">
              <w:rPr>
                <w:sz w:val="22"/>
                <w:szCs w:val="22"/>
              </w:rPr>
              <w:t>Chemviron</w:t>
            </w:r>
            <w:proofErr w:type="spellEnd"/>
          </w:p>
          <w:p w:rsidR="00486D98" w:rsidRPr="007B4A9F" w:rsidRDefault="00486D98" w:rsidP="00053A10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D98" w:rsidRPr="007B4A9F" w:rsidRDefault="003433CB" w:rsidP="00053A10">
            <w:pPr>
              <w:pStyle w:val="Tekstpodstawowy"/>
              <w:rPr>
                <w:sz w:val="22"/>
                <w:szCs w:val="22"/>
              </w:rPr>
            </w:pPr>
            <w:r w:rsidRPr="007B4A9F">
              <w:rPr>
                <w:sz w:val="22"/>
                <w:szCs w:val="22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D98" w:rsidRPr="004E6AF8" w:rsidRDefault="008F6893" w:rsidP="00053A10">
            <w:pPr>
              <w:pStyle w:val="Tekstpodstawowy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27277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6D98" w:rsidRPr="007B4A9F" w:rsidRDefault="00486D98" w:rsidP="00053A10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83EB9" w:rsidRDefault="00A83EB9" w:rsidP="00053A10">
            <w:pPr>
              <w:pStyle w:val="Tekstpodstawowy"/>
            </w:pPr>
          </w:p>
        </w:tc>
      </w:tr>
      <w:tr w:rsidR="00A83EB9" w:rsidTr="00330F7A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3EB9" w:rsidRDefault="00A83EB9" w:rsidP="00053A10">
            <w:pPr>
              <w:pStyle w:val="Tekstpodstawowy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3EB9" w:rsidRPr="007B4A9F" w:rsidRDefault="00A83EB9" w:rsidP="00053A10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3EB9" w:rsidRPr="007B4A9F" w:rsidRDefault="00A83EB9" w:rsidP="003433C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3EB9" w:rsidRPr="007B4A9F" w:rsidRDefault="00A83EB9" w:rsidP="00053A10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3EB9" w:rsidRPr="007B4A9F" w:rsidRDefault="00A83EB9" w:rsidP="00053A10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83EB9" w:rsidRPr="007B4A9F" w:rsidRDefault="00A83EB9" w:rsidP="00053A10">
            <w:pPr>
              <w:pStyle w:val="Tekstpodstawowy"/>
              <w:rPr>
                <w:sz w:val="22"/>
                <w:szCs w:val="22"/>
              </w:rPr>
            </w:pPr>
            <w:r w:rsidRPr="007B4A9F">
              <w:rPr>
                <w:sz w:val="22"/>
                <w:szCs w:val="22"/>
              </w:rPr>
              <w:t>Wartość netto razem</w:t>
            </w:r>
          </w:p>
        </w:tc>
        <w:tc>
          <w:tcPr>
            <w:tcW w:w="1843" w:type="dxa"/>
            <w:shd w:val="clear" w:color="auto" w:fill="auto"/>
          </w:tcPr>
          <w:p w:rsidR="00A83EB9" w:rsidRDefault="00A83EB9" w:rsidP="00053A10">
            <w:pPr>
              <w:pStyle w:val="Tekstpodstawowy"/>
            </w:pPr>
          </w:p>
        </w:tc>
      </w:tr>
    </w:tbl>
    <w:p w:rsidR="00486D98" w:rsidRDefault="00486D98" w:rsidP="00053A10">
      <w:pPr>
        <w:pStyle w:val="Tekstpodstawowy"/>
        <w:ind w:firstLine="708"/>
      </w:pPr>
    </w:p>
    <w:p w:rsidR="00053A10" w:rsidRDefault="00053A10" w:rsidP="00053A10">
      <w:pPr>
        <w:jc w:val="both"/>
        <w:rPr>
          <w:b/>
          <w:bCs/>
          <w:sz w:val="24"/>
        </w:rPr>
      </w:pPr>
      <w:r>
        <w:rPr>
          <w:sz w:val="24"/>
        </w:rPr>
        <w:t xml:space="preserve">Miejsce dostawy: </w:t>
      </w:r>
      <w:r w:rsidR="003433CB">
        <w:rPr>
          <w:b/>
          <w:bCs/>
          <w:sz w:val="24"/>
        </w:rPr>
        <w:t>Karkonoska Państwowa S</w:t>
      </w:r>
      <w:r w:rsidR="000D11C4">
        <w:rPr>
          <w:b/>
          <w:bCs/>
          <w:sz w:val="24"/>
        </w:rPr>
        <w:t>zkoła Wyższa w</w:t>
      </w:r>
      <w:r>
        <w:rPr>
          <w:b/>
          <w:bCs/>
          <w:sz w:val="24"/>
        </w:rPr>
        <w:t xml:space="preserve"> Jeleni</w:t>
      </w:r>
      <w:r w:rsidR="000D11C4">
        <w:rPr>
          <w:b/>
          <w:bCs/>
          <w:sz w:val="24"/>
        </w:rPr>
        <w:t>ej</w:t>
      </w:r>
      <w:r>
        <w:rPr>
          <w:b/>
          <w:bCs/>
          <w:sz w:val="24"/>
        </w:rPr>
        <w:t xml:space="preserve"> Gór</w:t>
      </w:r>
      <w:r w:rsidR="000D11C4">
        <w:rPr>
          <w:b/>
          <w:bCs/>
          <w:sz w:val="24"/>
        </w:rPr>
        <w:t>ze</w:t>
      </w:r>
      <w:r>
        <w:rPr>
          <w:b/>
          <w:bCs/>
          <w:sz w:val="24"/>
        </w:rPr>
        <w:t xml:space="preserve"> ul. Lwówecka 18, </w:t>
      </w:r>
      <w:r w:rsidR="003433CB">
        <w:rPr>
          <w:b/>
          <w:bCs/>
          <w:sz w:val="24"/>
        </w:rPr>
        <w:t>Kryta Pływalnia</w:t>
      </w:r>
      <w:r w:rsidR="000D11C4">
        <w:rPr>
          <w:b/>
          <w:bCs/>
          <w:sz w:val="24"/>
        </w:rPr>
        <w:t>.</w:t>
      </w:r>
    </w:p>
    <w:p w:rsidR="00053A10" w:rsidRDefault="00053A10" w:rsidP="00053A10">
      <w:pPr>
        <w:pStyle w:val="Tekstpodstawowy"/>
      </w:pPr>
    </w:p>
    <w:p w:rsidR="008F6893" w:rsidRPr="008F6893" w:rsidRDefault="008F6893" w:rsidP="008F6893">
      <w:pPr>
        <w:pStyle w:val="Akapitzlist"/>
        <w:numPr>
          <w:ilvl w:val="0"/>
          <w:numId w:val="13"/>
        </w:numPr>
        <w:tabs>
          <w:tab w:val="left" w:pos="0"/>
        </w:tabs>
        <w:ind w:right="16"/>
        <w:jc w:val="both"/>
        <w:rPr>
          <w:rFonts w:ascii="Times New Roman" w:hAnsi="Times New Roman"/>
          <w:color w:val="000000"/>
          <w:sz w:val="24"/>
          <w:szCs w:val="24"/>
        </w:rPr>
      </w:pPr>
      <w:r w:rsidRPr="008F6893">
        <w:rPr>
          <w:rFonts w:ascii="Times New Roman" w:hAnsi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8F6893">
        <w:rPr>
          <w:rFonts w:ascii="Times New Roman" w:hAnsi="Times New Roman"/>
          <w:color w:val="000000"/>
          <w:sz w:val="24"/>
          <w:szCs w:val="24"/>
          <w:vertAlign w:val="superscript"/>
        </w:rPr>
        <w:t>1)</w:t>
      </w:r>
      <w:r w:rsidRPr="008F6893">
        <w:rPr>
          <w:rFonts w:ascii="Times New Roman" w:hAnsi="Times New Roman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8F6893">
        <w:rPr>
          <w:rFonts w:ascii="Times New Roman" w:hAnsi="Times New Roman"/>
          <w:color w:val="000000"/>
          <w:sz w:val="24"/>
          <w:szCs w:val="24"/>
          <w:vertAlign w:val="superscript"/>
        </w:rPr>
        <w:t>2)</w:t>
      </w:r>
    </w:p>
    <w:p w:rsidR="00053A10" w:rsidRDefault="00053A10" w:rsidP="00053A10">
      <w:pPr>
        <w:rPr>
          <w:sz w:val="24"/>
        </w:rPr>
      </w:pPr>
    </w:p>
    <w:p w:rsidR="007B4A9F" w:rsidRDefault="007B4A9F" w:rsidP="003433CB">
      <w:pPr>
        <w:rPr>
          <w:sz w:val="24"/>
        </w:rPr>
      </w:pPr>
    </w:p>
    <w:p w:rsidR="007B4A9F" w:rsidRDefault="007B4A9F" w:rsidP="003433CB">
      <w:pPr>
        <w:rPr>
          <w:sz w:val="24"/>
        </w:rPr>
      </w:pPr>
    </w:p>
    <w:p w:rsidR="003433CB" w:rsidRDefault="003433CB" w:rsidP="003433CB">
      <w:pPr>
        <w:rPr>
          <w:sz w:val="24"/>
        </w:rPr>
      </w:pPr>
      <w:r>
        <w:rPr>
          <w:sz w:val="24"/>
        </w:rPr>
        <w:t>………………………………………..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</w:t>
      </w:r>
    </w:p>
    <w:p w:rsidR="003433CB" w:rsidRDefault="003433CB" w:rsidP="003433CB">
      <w:pPr>
        <w:rPr>
          <w:sz w:val="24"/>
        </w:rPr>
      </w:pPr>
      <w:r>
        <w:rPr>
          <w:sz w:val="24"/>
        </w:rPr>
        <w:t xml:space="preserve">        Miejscowość i data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Wykonawcy</w:t>
      </w:r>
    </w:p>
    <w:p w:rsidR="008F6893" w:rsidRDefault="008F6893" w:rsidP="003433CB">
      <w:pPr>
        <w:rPr>
          <w:sz w:val="24"/>
        </w:rPr>
      </w:pPr>
    </w:p>
    <w:p w:rsidR="008F6893" w:rsidRDefault="008F6893" w:rsidP="003433CB">
      <w:pPr>
        <w:rPr>
          <w:sz w:val="24"/>
        </w:rPr>
      </w:pPr>
    </w:p>
    <w:p w:rsidR="008F6893" w:rsidRPr="008F6893" w:rsidRDefault="008F6893" w:rsidP="008F6893">
      <w:pPr>
        <w:ind w:right="470"/>
        <w:jc w:val="both"/>
        <w:rPr>
          <w:rFonts w:eastAsia="Calibri"/>
          <w:color w:val="000000"/>
          <w:lang w:eastAsia="en-US"/>
        </w:rPr>
      </w:pPr>
      <w:r w:rsidRPr="008F6893">
        <w:rPr>
          <w:rFonts w:eastAsia="Calibri"/>
          <w:color w:val="000000"/>
          <w:vertAlign w:val="superscript"/>
          <w:lang w:eastAsia="en-US"/>
        </w:rPr>
        <w:t xml:space="preserve">1) </w:t>
      </w:r>
      <w:r w:rsidRPr="008F6893">
        <w:rPr>
          <w:rFonts w:eastAsia="Calibri"/>
          <w:color w:val="000000"/>
          <w:lang w:eastAsia="en-US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F6893" w:rsidRPr="008F6893" w:rsidRDefault="008F6893" w:rsidP="008F6893">
      <w:pPr>
        <w:spacing w:before="100" w:beforeAutospacing="1" w:after="100" w:afterAutospacing="1"/>
        <w:ind w:left="142" w:right="471" w:hanging="142"/>
        <w:jc w:val="both"/>
        <w:rPr>
          <w:color w:val="000000"/>
        </w:rPr>
      </w:pPr>
      <w:r w:rsidRPr="008F6893">
        <w:rPr>
          <w:color w:val="000000"/>
          <w:vertAlign w:val="superscript"/>
        </w:rPr>
        <w:t>2)</w:t>
      </w:r>
      <w:r w:rsidRPr="008F6893">
        <w:rPr>
          <w:color w:val="00000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>
        <w:rPr>
          <w:color w:val="000000"/>
        </w:rPr>
        <w:t>nia np. przez jego wykreślenie)</w:t>
      </w:r>
      <w:bookmarkStart w:id="0" w:name="_GoBack"/>
      <w:bookmarkEnd w:id="0"/>
    </w:p>
    <w:sectPr w:rsidR="008F6893" w:rsidRPr="008F6893" w:rsidSect="006013A5">
      <w:pgSz w:w="16838" w:h="11906" w:orient="landscape"/>
      <w:pgMar w:top="993" w:right="1245" w:bottom="851" w:left="851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1573"/>
    <w:multiLevelType w:val="hybridMultilevel"/>
    <w:tmpl w:val="2DC44670"/>
    <w:lvl w:ilvl="0" w:tplc="ABA430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777AB"/>
    <w:multiLevelType w:val="hybridMultilevel"/>
    <w:tmpl w:val="5FBC0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7263B"/>
    <w:multiLevelType w:val="hybridMultilevel"/>
    <w:tmpl w:val="7C6846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EC73E85"/>
    <w:multiLevelType w:val="hybridMultilevel"/>
    <w:tmpl w:val="62EEC3C4"/>
    <w:lvl w:ilvl="0" w:tplc="ABA430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10FE1"/>
    <w:multiLevelType w:val="hybridMultilevel"/>
    <w:tmpl w:val="826CE9EA"/>
    <w:lvl w:ilvl="0" w:tplc="4EA21B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D85406"/>
    <w:multiLevelType w:val="hybridMultilevel"/>
    <w:tmpl w:val="898681B8"/>
    <w:lvl w:ilvl="0" w:tplc="4B66E77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B617DD1"/>
    <w:multiLevelType w:val="hybridMultilevel"/>
    <w:tmpl w:val="D430C590"/>
    <w:lvl w:ilvl="0" w:tplc="880EF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BB3298"/>
    <w:multiLevelType w:val="hybridMultilevel"/>
    <w:tmpl w:val="9DE036B6"/>
    <w:lvl w:ilvl="0" w:tplc="D696B906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8">
    <w:nsid w:val="514A3E3F"/>
    <w:multiLevelType w:val="multilevel"/>
    <w:tmpl w:val="EE8C38F0"/>
    <w:lvl w:ilvl="0">
      <w:start w:val="1"/>
      <w:numFmt w:val="decimal"/>
      <w:lvlText w:val="%1."/>
      <w:lvlJc w:val="center"/>
      <w:pPr>
        <w:tabs>
          <w:tab w:val="num" w:pos="56"/>
        </w:tabs>
        <w:ind w:left="170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E950A7"/>
    <w:multiLevelType w:val="hybridMultilevel"/>
    <w:tmpl w:val="B1B02CC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46C17"/>
    <w:multiLevelType w:val="hybridMultilevel"/>
    <w:tmpl w:val="FFB2EE74"/>
    <w:lvl w:ilvl="0" w:tplc="880EF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B63F02"/>
    <w:multiLevelType w:val="hybridMultilevel"/>
    <w:tmpl w:val="3ABA6738"/>
    <w:lvl w:ilvl="0" w:tplc="29FC2ED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0119CD"/>
    <w:multiLevelType w:val="hybridMultilevel"/>
    <w:tmpl w:val="2DC44670"/>
    <w:lvl w:ilvl="0" w:tplc="ABA430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C4215"/>
    <w:multiLevelType w:val="hybridMultilevel"/>
    <w:tmpl w:val="EE8C38F0"/>
    <w:lvl w:ilvl="0" w:tplc="637E61D0">
      <w:start w:val="1"/>
      <w:numFmt w:val="decimal"/>
      <w:lvlText w:val="%1"/>
      <w:lvlJc w:val="center"/>
      <w:pPr>
        <w:tabs>
          <w:tab w:val="num" w:pos="530"/>
        </w:tabs>
        <w:ind w:left="113" w:firstLine="57"/>
      </w:pPr>
      <w:rPr>
        <w:rFonts w:ascii="Arial" w:hAnsi="Arial" w:hint="default"/>
        <w:b w:val="0"/>
        <w:i w:val="0"/>
        <w:color w:val="000000"/>
        <w:spacing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C3AB1"/>
    <w:multiLevelType w:val="hybridMultilevel"/>
    <w:tmpl w:val="E960CAD4"/>
    <w:lvl w:ilvl="0" w:tplc="6522446C">
      <w:start w:val="2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5">
    <w:nsid w:val="7BDF65BF"/>
    <w:multiLevelType w:val="hybridMultilevel"/>
    <w:tmpl w:val="348C4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1E48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320DDC"/>
    <w:multiLevelType w:val="hybridMultilevel"/>
    <w:tmpl w:val="B07E6900"/>
    <w:lvl w:ilvl="0" w:tplc="ED0A1A20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7"/>
  </w:num>
  <w:num w:numId="5">
    <w:abstractNumId w:val="5"/>
  </w:num>
  <w:num w:numId="6">
    <w:abstractNumId w:val="2"/>
  </w:num>
  <w:num w:numId="7">
    <w:abstractNumId w:val="13"/>
  </w:num>
  <w:num w:numId="8">
    <w:abstractNumId w:val="8"/>
  </w:num>
  <w:num w:numId="9">
    <w:abstractNumId w:val="4"/>
  </w:num>
  <w:num w:numId="10">
    <w:abstractNumId w:val="15"/>
  </w:num>
  <w:num w:numId="11">
    <w:abstractNumId w:val="11"/>
  </w:num>
  <w:num w:numId="12">
    <w:abstractNumId w:val="9"/>
  </w:num>
  <w:num w:numId="13">
    <w:abstractNumId w:val="1"/>
  </w:num>
  <w:num w:numId="14">
    <w:abstractNumId w:val="3"/>
  </w:num>
  <w:num w:numId="15">
    <w:abstractNumId w:val="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0C"/>
    <w:rsid w:val="0001358F"/>
    <w:rsid w:val="00047CB4"/>
    <w:rsid w:val="00053A10"/>
    <w:rsid w:val="00060FAE"/>
    <w:rsid w:val="0009151C"/>
    <w:rsid w:val="000C0692"/>
    <w:rsid w:val="000C7005"/>
    <w:rsid w:val="000D11C4"/>
    <w:rsid w:val="000E7CB4"/>
    <w:rsid w:val="00172D50"/>
    <w:rsid w:val="001A5102"/>
    <w:rsid w:val="001E28ED"/>
    <w:rsid w:val="001E6ABB"/>
    <w:rsid w:val="001F3D06"/>
    <w:rsid w:val="00266294"/>
    <w:rsid w:val="00272771"/>
    <w:rsid w:val="002869A2"/>
    <w:rsid w:val="002A2A1A"/>
    <w:rsid w:val="002C1C26"/>
    <w:rsid w:val="00330F7A"/>
    <w:rsid w:val="003433CB"/>
    <w:rsid w:val="00370C8D"/>
    <w:rsid w:val="00377FB8"/>
    <w:rsid w:val="0038471F"/>
    <w:rsid w:val="00392A74"/>
    <w:rsid w:val="003C7F47"/>
    <w:rsid w:val="003F2DC3"/>
    <w:rsid w:val="00423BB2"/>
    <w:rsid w:val="00460C39"/>
    <w:rsid w:val="00486D98"/>
    <w:rsid w:val="004E6AF8"/>
    <w:rsid w:val="00501848"/>
    <w:rsid w:val="005328BB"/>
    <w:rsid w:val="00541845"/>
    <w:rsid w:val="005722F2"/>
    <w:rsid w:val="006013A5"/>
    <w:rsid w:val="00684F44"/>
    <w:rsid w:val="006A586A"/>
    <w:rsid w:val="006E1930"/>
    <w:rsid w:val="006E35F9"/>
    <w:rsid w:val="00716363"/>
    <w:rsid w:val="007169BF"/>
    <w:rsid w:val="0072128B"/>
    <w:rsid w:val="00762F98"/>
    <w:rsid w:val="00784874"/>
    <w:rsid w:val="007B4A9F"/>
    <w:rsid w:val="007F113E"/>
    <w:rsid w:val="007F27C9"/>
    <w:rsid w:val="008209D2"/>
    <w:rsid w:val="00831DD7"/>
    <w:rsid w:val="008B3597"/>
    <w:rsid w:val="008F6893"/>
    <w:rsid w:val="00925B0C"/>
    <w:rsid w:val="00926666"/>
    <w:rsid w:val="00965E12"/>
    <w:rsid w:val="009C12CD"/>
    <w:rsid w:val="009E4DEE"/>
    <w:rsid w:val="00A27F8A"/>
    <w:rsid w:val="00A83EB9"/>
    <w:rsid w:val="00B079D2"/>
    <w:rsid w:val="00B17DF8"/>
    <w:rsid w:val="00B94DDE"/>
    <w:rsid w:val="00BF5C01"/>
    <w:rsid w:val="00C23356"/>
    <w:rsid w:val="00C366DE"/>
    <w:rsid w:val="00C44D9F"/>
    <w:rsid w:val="00C706DB"/>
    <w:rsid w:val="00C75D3A"/>
    <w:rsid w:val="00CB3ED0"/>
    <w:rsid w:val="00DB03FE"/>
    <w:rsid w:val="00DB755A"/>
    <w:rsid w:val="00DC4311"/>
    <w:rsid w:val="00E20692"/>
    <w:rsid w:val="00E23A0B"/>
    <w:rsid w:val="00E60628"/>
    <w:rsid w:val="00EC6C40"/>
    <w:rsid w:val="00ED0157"/>
    <w:rsid w:val="00ED1121"/>
    <w:rsid w:val="00EF7744"/>
    <w:rsid w:val="00F57BBA"/>
    <w:rsid w:val="00FB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C4311"/>
  </w:style>
  <w:style w:type="paragraph" w:styleId="Nagwek1">
    <w:name w:val="heading 1"/>
    <w:basedOn w:val="Normalny"/>
    <w:next w:val="Normalny"/>
    <w:qFormat/>
    <w:rsid w:val="00DC4311"/>
    <w:pPr>
      <w:keepNext/>
      <w:spacing w:line="360" w:lineRule="auto"/>
      <w:jc w:val="center"/>
      <w:outlineLvl w:val="0"/>
    </w:pPr>
    <w:rPr>
      <w:b/>
      <w:i/>
      <w:sz w:val="32"/>
    </w:rPr>
  </w:style>
  <w:style w:type="paragraph" w:styleId="Nagwek2">
    <w:name w:val="heading 2"/>
    <w:basedOn w:val="Normalny"/>
    <w:next w:val="Normalny"/>
    <w:qFormat/>
    <w:rsid w:val="00DC4311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DC4311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047C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C4311"/>
    <w:pPr>
      <w:jc w:val="both"/>
    </w:pPr>
    <w:rPr>
      <w:sz w:val="24"/>
    </w:rPr>
  </w:style>
  <w:style w:type="paragraph" w:customStyle="1" w:styleId="xl23">
    <w:name w:val="xl23"/>
    <w:basedOn w:val="Normalny"/>
    <w:rsid w:val="00F57BBA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styleId="Tekstpodstawowy3">
    <w:name w:val="Body Text 3"/>
    <w:basedOn w:val="Normalny"/>
    <w:rsid w:val="00047CB4"/>
    <w:pPr>
      <w:spacing w:after="120"/>
    </w:pPr>
    <w:rPr>
      <w:sz w:val="16"/>
      <w:szCs w:val="16"/>
    </w:rPr>
  </w:style>
  <w:style w:type="character" w:styleId="Hipercze">
    <w:name w:val="Hyperlink"/>
    <w:rsid w:val="00047CB4"/>
    <w:rPr>
      <w:color w:val="0000FF"/>
      <w:u w:val="single"/>
    </w:rPr>
  </w:style>
  <w:style w:type="character" w:styleId="Pogrubienie">
    <w:name w:val="Strong"/>
    <w:qFormat/>
    <w:rsid w:val="005328BB"/>
    <w:rPr>
      <w:b/>
      <w:bCs/>
    </w:rPr>
  </w:style>
  <w:style w:type="table" w:styleId="Tabela-Siatka">
    <w:name w:val="Table Grid"/>
    <w:basedOn w:val="Standardowy"/>
    <w:rsid w:val="0048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6D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C4311"/>
  </w:style>
  <w:style w:type="paragraph" w:styleId="Nagwek1">
    <w:name w:val="heading 1"/>
    <w:basedOn w:val="Normalny"/>
    <w:next w:val="Normalny"/>
    <w:qFormat/>
    <w:rsid w:val="00DC4311"/>
    <w:pPr>
      <w:keepNext/>
      <w:spacing w:line="360" w:lineRule="auto"/>
      <w:jc w:val="center"/>
      <w:outlineLvl w:val="0"/>
    </w:pPr>
    <w:rPr>
      <w:b/>
      <w:i/>
      <w:sz w:val="32"/>
    </w:rPr>
  </w:style>
  <w:style w:type="paragraph" w:styleId="Nagwek2">
    <w:name w:val="heading 2"/>
    <w:basedOn w:val="Normalny"/>
    <w:next w:val="Normalny"/>
    <w:qFormat/>
    <w:rsid w:val="00DC4311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DC4311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047C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C4311"/>
    <w:pPr>
      <w:jc w:val="both"/>
    </w:pPr>
    <w:rPr>
      <w:sz w:val="24"/>
    </w:rPr>
  </w:style>
  <w:style w:type="paragraph" w:customStyle="1" w:styleId="xl23">
    <w:name w:val="xl23"/>
    <w:basedOn w:val="Normalny"/>
    <w:rsid w:val="00F57BBA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styleId="Tekstpodstawowy3">
    <w:name w:val="Body Text 3"/>
    <w:basedOn w:val="Normalny"/>
    <w:rsid w:val="00047CB4"/>
    <w:pPr>
      <w:spacing w:after="120"/>
    </w:pPr>
    <w:rPr>
      <w:sz w:val="16"/>
      <w:szCs w:val="16"/>
    </w:rPr>
  </w:style>
  <w:style w:type="character" w:styleId="Hipercze">
    <w:name w:val="Hyperlink"/>
    <w:rsid w:val="00047CB4"/>
    <w:rPr>
      <w:color w:val="0000FF"/>
      <w:u w:val="single"/>
    </w:rPr>
  </w:style>
  <w:style w:type="character" w:styleId="Pogrubienie">
    <w:name w:val="Strong"/>
    <w:qFormat/>
    <w:rsid w:val="005328BB"/>
    <w:rPr>
      <w:b/>
      <w:bCs/>
    </w:rPr>
  </w:style>
  <w:style w:type="table" w:styleId="Tabela-Siatka">
    <w:name w:val="Table Grid"/>
    <w:basedOn w:val="Standardowy"/>
    <w:rsid w:val="0048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6D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KOLEGIUM KARKONOSKIE</vt:lpstr>
    </vt:vector>
  </TitlesOfParts>
  <Company>w Jeleniej Górze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KOLEGIUM KARKONOSKIE</dc:title>
  <dc:creator>Kolegium karkonoskie</dc:creator>
  <cp:lastModifiedBy>Joanna Sztando</cp:lastModifiedBy>
  <cp:revision>2</cp:revision>
  <cp:lastPrinted>2012-12-07T10:03:00Z</cp:lastPrinted>
  <dcterms:created xsi:type="dcterms:W3CDTF">2020-01-16T07:34:00Z</dcterms:created>
  <dcterms:modified xsi:type="dcterms:W3CDTF">2020-01-16T07:34:00Z</dcterms:modified>
</cp:coreProperties>
</file>