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CC9D" w14:textId="6BB01F38" w:rsidR="00616273" w:rsidRDefault="00616273" w:rsidP="0061627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2</w:t>
      </w:r>
    </w:p>
    <w:p w14:paraId="2791669F" w14:textId="3975ABAF" w:rsidR="00616273" w:rsidRPr="009B42A0" w:rsidRDefault="00616273" w:rsidP="00616273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 umowy</w:t>
      </w:r>
    </w:p>
    <w:p w14:paraId="61F45014" w14:textId="77777777" w:rsidR="00616273" w:rsidRDefault="00616273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67BB4E" w14:textId="688075D3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 umowy Nr    </w:t>
      </w:r>
      <w:r w:rsidR="00616273">
        <w:rPr>
          <w:rFonts w:ascii="Times New Roman" w:hAnsi="Times New Roman"/>
          <w:b/>
          <w:bCs/>
          <w:sz w:val="24"/>
          <w:szCs w:val="24"/>
        </w:rPr>
        <w:t>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/2022</w:t>
      </w:r>
    </w:p>
    <w:p w14:paraId="0C62FCB9" w14:textId="4C85F96E" w:rsidR="00616273" w:rsidRDefault="00616273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D70196" w14:textId="2502B06E" w:rsidR="00D11F51" w:rsidRDefault="00616273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1F51">
        <w:rPr>
          <w:rFonts w:ascii="Times New Roman" w:hAnsi="Times New Roman"/>
          <w:sz w:val="24"/>
          <w:szCs w:val="24"/>
        </w:rPr>
        <w:t xml:space="preserve"> dniu …………</w:t>
      </w:r>
      <w:r>
        <w:rPr>
          <w:rFonts w:ascii="Times New Roman" w:hAnsi="Times New Roman"/>
          <w:sz w:val="24"/>
          <w:szCs w:val="24"/>
        </w:rPr>
        <w:t>……….</w:t>
      </w:r>
      <w:r w:rsidR="00D11F51">
        <w:rPr>
          <w:rFonts w:ascii="Times New Roman" w:hAnsi="Times New Roman"/>
          <w:sz w:val="24"/>
          <w:szCs w:val="24"/>
        </w:rPr>
        <w:t>… w Jeleniej Górze pomiędzy:</w:t>
      </w:r>
    </w:p>
    <w:p w14:paraId="0E1CB09A" w14:textId="77777777" w:rsidR="00616273" w:rsidRPr="00616273" w:rsidRDefault="00616273" w:rsidP="006162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b/>
          <w:sz w:val="24"/>
          <w:szCs w:val="24"/>
          <w:lang w:eastAsia="pl-PL"/>
        </w:rPr>
        <w:t>Karkonoską Państwową Szkołą Wyższą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162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Jeleniej Górze, 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>z siedzibą</w:t>
      </w:r>
      <w:r w:rsidRPr="006162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Lwóweckiej 18,  58-506 Jelenia Góra, posiadającą  numer identyfikacyjny NIP 611-21-72-838 oraz REGON 230480619 zwaną dalej </w:t>
      </w:r>
      <w:r w:rsidRPr="006162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Zamawiającym</w:t>
      </w: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  reprezentowaną przez :</w:t>
      </w:r>
    </w:p>
    <w:p w14:paraId="7DAFCA3A" w14:textId="77777777" w:rsidR="00616273" w:rsidRPr="00616273" w:rsidRDefault="00616273" w:rsidP="00616273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      -        ……………..</w:t>
      </w:r>
    </w:p>
    <w:p w14:paraId="5BEDFB72" w14:textId="77777777" w:rsidR="00616273" w:rsidRPr="00616273" w:rsidRDefault="00616273" w:rsidP="00616273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>………………….                -        ……………..</w:t>
      </w:r>
    </w:p>
    <w:p w14:paraId="53D41F4D" w14:textId="77777777" w:rsidR="00616273" w:rsidRPr="00616273" w:rsidRDefault="00616273" w:rsidP="006162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 przy kontrasygnacie ……...             –       ……………. </w:t>
      </w:r>
    </w:p>
    <w:p w14:paraId="0BC1B37A" w14:textId="77777777" w:rsidR="00616273" w:rsidRPr="00616273" w:rsidRDefault="00616273" w:rsidP="006162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0F1561" w14:textId="77777777" w:rsidR="00616273" w:rsidRPr="00616273" w:rsidRDefault="00616273" w:rsidP="006162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4"/>
          <w:lang w:eastAsia="pl-PL"/>
        </w:rPr>
        <w:t xml:space="preserve">z jednej strony,  a  </w:t>
      </w:r>
    </w:p>
    <w:p w14:paraId="5AB3FDB5" w14:textId="76ED515D" w:rsidR="00616273" w:rsidRPr="00616273" w:rsidRDefault="00616273" w:rsidP="0061627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>Firmą ………………………………………z siedzibą w …………………………………….., wpisaną  do ………….., posiadającą   NIP ………………… oraz  REGON ……………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 xml:space="preserve">…… zwaną w dalszej części umowy </w:t>
      </w:r>
      <w:r w:rsidRPr="00616273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 xml:space="preserve">Wykonawcą, </w:t>
      </w:r>
      <w:r w:rsidRPr="0061627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>reprezentowaną przez:</w:t>
      </w:r>
    </w:p>
    <w:p w14:paraId="4618EFEE" w14:textId="77777777" w:rsidR="00616273" w:rsidRPr="00616273" w:rsidRDefault="00616273" w:rsidP="006162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616273">
        <w:rPr>
          <w:rFonts w:ascii="Times New Roman" w:eastAsia="Times New Roman" w:hAnsi="Times New Roman"/>
          <w:sz w:val="24"/>
          <w:szCs w:val="20"/>
          <w:lang w:eastAsia="pl-PL"/>
        </w:rPr>
        <w:t>…………………….                   –  ……………………………</w:t>
      </w:r>
    </w:p>
    <w:p w14:paraId="45B95BDF" w14:textId="302CD8F3" w:rsidR="00616273" w:rsidRPr="00616273" w:rsidRDefault="00616273" w:rsidP="006162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7AB558CA" w14:textId="77777777" w:rsidR="00033CF5" w:rsidRDefault="00033CF5" w:rsidP="00033C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drugiej strony, </w:t>
      </w:r>
    </w:p>
    <w:p w14:paraId="438BACAE" w14:textId="45EB9B65" w:rsidR="00033CF5" w:rsidRPr="00616273" w:rsidRDefault="00D11F51" w:rsidP="00033C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273">
        <w:rPr>
          <w:rFonts w:ascii="Times New Roman" w:hAnsi="Times New Roman"/>
          <w:bCs/>
          <w:sz w:val="24"/>
          <w:szCs w:val="24"/>
        </w:rPr>
        <w:t>wspólnie zwanymi Stronami, osobnie Stroną</w:t>
      </w:r>
      <w:r w:rsidR="00616273">
        <w:rPr>
          <w:rFonts w:ascii="Times New Roman" w:hAnsi="Times New Roman"/>
          <w:bCs/>
          <w:sz w:val="24"/>
          <w:szCs w:val="24"/>
        </w:rPr>
        <w:t xml:space="preserve">, </w:t>
      </w:r>
    </w:p>
    <w:p w14:paraId="004BC266" w14:textId="7EC5BC79" w:rsidR="00033CF5" w:rsidRDefault="00033CF5" w:rsidP="00033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11F51">
        <w:rPr>
          <w:rFonts w:ascii="Times New Roman" w:hAnsi="Times New Roman"/>
          <w:sz w:val="24"/>
          <w:szCs w:val="24"/>
        </w:rPr>
        <w:t xml:space="preserve"> </w:t>
      </w:r>
      <w:r w:rsidR="00D11F51" w:rsidRPr="00B20867">
        <w:rPr>
          <w:rFonts w:ascii="Times New Roman" w:hAnsi="Times New Roman"/>
          <w:sz w:val="24"/>
          <w:szCs w:val="24"/>
        </w:rPr>
        <w:t>rezultacie dokonania przez Zamawiającego wyboru oferty Wykonawcy na realizację zadania pn.</w:t>
      </w:r>
      <w:r w:rsidR="00D11F51" w:rsidRPr="00B20867">
        <w:rPr>
          <w:sz w:val="24"/>
          <w:szCs w:val="24"/>
        </w:rPr>
        <w:t xml:space="preserve"> </w:t>
      </w:r>
      <w:r w:rsidR="00D11F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</w:t>
      </w:r>
      <w:r w:rsidRPr="0058109D">
        <w:rPr>
          <w:rFonts w:ascii="Times New Roman" w:hAnsi="Times New Roman"/>
          <w:b/>
          <w:sz w:val="24"/>
          <w:szCs w:val="24"/>
        </w:rPr>
        <w:t xml:space="preserve">akup i </w:t>
      </w:r>
      <w:r>
        <w:rPr>
          <w:rFonts w:ascii="Times New Roman" w:hAnsi="Times New Roman"/>
          <w:b/>
          <w:sz w:val="24"/>
          <w:szCs w:val="24"/>
        </w:rPr>
        <w:t>sukcesywn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9D">
        <w:rPr>
          <w:rFonts w:ascii="Times New Roman" w:hAnsi="Times New Roman"/>
          <w:b/>
          <w:sz w:val="24"/>
          <w:szCs w:val="24"/>
        </w:rPr>
        <w:t>dostaw</w:t>
      </w:r>
      <w:r>
        <w:rPr>
          <w:rFonts w:ascii="Times New Roman" w:hAnsi="Times New Roman"/>
          <w:b/>
          <w:sz w:val="24"/>
          <w:szCs w:val="24"/>
        </w:rPr>
        <w:t>a</w:t>
      </w:r>
      <w:r w:rsidRPr="0058109D">
        <w:rPr>
          <w:rFonts w:ascii="Times New Roman" w:hAnsi="Times New Roman"/>
          <w:b/>
          <w:sz w:val="24"/>
          <w:szCs w:val="24"/>
        </w:rPr>
        <w:t xml:space="preserve"> artykułów spożywczych do Żłobka ,,Żaczek’’ w Jeleniej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9D">
        <w:rPr>
          <w:rFonts w:ascii="Times New Roman" w:hAnsi="Times New Roman"/>
          <w:b/>
          <w:sz w:val="24"/>
          <w:szCs w:val="24"/>
        </w:rPr>
        <w:t>Górze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033CF5">
        <w:rPr>
          <w:rFonts w:ascii="Times New Roman" w:hAnsi="Times New Roman"/>
          <w:sz w:val="24"/>
          <w:szCs w:val="24"/>
        </w:rPr>
        <w:t>w zakresie:</w:t>
      </w:r>
    </w:p>
    <w:p w14:paraId="12708875" w14:textId="6DC8DF94" w:rsidR="00033CF5" w:rsidRPr="00033CF5" w:rsidRDefault="00033CF5" w:rsidP="00033CF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CF5">
        <w:rPr>
          <w:rFonts w:ascii="Times New Roman" w:hAnsi="Times New Roman"/>
          <w:sz w:val="24"/>
          <w:szCs w:val="24"/>
        </w:rPr>
        <w:t>Część 1 – Mięso i produkty mięsne oraz mrożonki</w:t>
      </w:r>
      <w:r w:rsidR="00733E2B">
        <w:rPr>
          <w:rFonts w:ascii="Times New Roman" w:hAnsi="Times New Roman"/>
          <w:sz w:val="24"/>
          <w:szCs w:val="24"/>
        </w:rPr>
        <w:t>*</w:t>
      </w:r>
    </w:p>
    <w:p w14:paraId="022FBE82" w14:textId="4E361791" w:rsidR="00033CF5" w:rsidRPr="00033CF5" w:rsidRDefault="00033CF5" w:rsidP="00033CF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3CF5">
        <w:rPr>
          <w:rFonts w:ascii="Times New Roman" w:hAnsi="Times New Roman"/>
          <w:sz w:val="24"/>
          <w:szCs w:val="24"/>
        </w:rPr>
        <w:t>Część 2  – Pieczywo, świeże wyroby piekarskie i ciastkarskie</w:t>
      </w:r>
      <w:r w:rsidR="00733E2B">
        <w:rPr>
          <w:rFonts w:ascii="Times New Roman" w:hAnsi="Times New Roman"/>
          <w:sz w:val="24"/>
          <w:szCs w:val="24"/>
        </w:rPr>
        <w:t>*</w:t>
      </w:r>
    </w:p>
    <w:p w14:paraId="7CAC3812" w14:textId="0C32F79C" w:rsidR="00033CF5" w:rsidRPr="00033CF5" w:rsidRDefault="00033CF5" w:rsidP="00033CF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CF5">
        <w:rPr>
          <w:rFonts w:ascii="Times New Roman" w:hAnsi="Times New Roman"/>
          <w:sz w:val="24"/>
          <w:szCs w:val="24"/>
        </w:rPr>
        <w:t>Część 3 – Produkty mleczarskie (nabiał)</w:t>
      </w:r>
      <w:r w:rsidR="00733E2B">
        <w:rPr>
          <w:rFonts w:ascii="Times New Roman" w:hAnsi="Times New Roman"/>
          <w:sz w:val="24"/>
          <w:szCs w:val="24"/>
        </w:rPr>
        <w:t>*</w:t>
      </w:r>
    </w:p>
    <w:p w14:paraId="75F0093E" w14:textId="1A51DEA9" w:rsidR="00033CF5" w:rsidRPr="00033CF5" w:rsidRDefault="00033CF5" w:rsidP="00033CF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3CF5">
        <w:rPr>
          <w:rFonts w:ascii="Times New Roman" w:hAnsi="Times New Roman"/>
          <w:sz w:val="24"/>
          <w:szCs w:val="24"/>
        </w:rPr>
        <w:t>Część 4 – Jajka</w:t>
      </w:r>
      <w:r w:rsidR="00733E2B">
        <w:rPr>
          <w:rFonts w:ascii="Times New Roman" w:hAnsi="Times New Roman"/>
          <w:sz w:val="24"/>
          <w:szCs w:val="24"/>
        </w:rPr>
        <w:t>*</w:t>
      </w:r>
    </w:p>
    <w:p w14:paraId="149F864A" w14:textId="51D7BBB5" w:rsidR="00033CF5" w:rsidRPr="00033CF5" w:rsidRDefault="00033CF5" w:rsidP="00033CF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3CF5">
        <w:rPr>
          <w:rFonts w:ascii="Times New Roman" w:hAnsi="Times New Roman"/>
          <w:sz w:val="24"/>
          <w:szCs w:val="24"/>
        </w:rPr>
        <w:t>Część 5 – Produkty spożywcze suche i inne</w:t>
      </w:r>
      <w:r w:rsidR="00733E2B">
        <w:rPr>
          <w:rFonts w:ascii="Times New Roman" w:hAnsi="Times New Roman"/>
          <w:sz w:val="24"/>
          <w:szCs w:val="24"/>
        </w:rPr>
        <w:t>*</w:t>
      </w:r>
    </w:p>
    <w:p w14:paraId="46EF749D" w14:textId="5C48DF13" w:rsidR="00033CF5" w:rsidRPr="00033CF5" w:rsidRDefault="00033CF5" w:rsidP="00033CF5">
      <w:p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33CF5">
        <w:rPr>
          <w:rFonts w:ascii="Times New Roman" w:eastAsia="MS Mincho" w:hAnsi="Times New Roman"/>
          <w:sz w:val="24"/>
          <w:szCs w:val="24"/>
          <w:lang w:eastAsia="pl-PL"/>
        </w:rPr>
        <w:t xml:space="preserve">Część 6 – Warzywa i owoce </w:t>
      </w:r>
      <w:r w:rsidR="00733E2B">
        <w:rPr>
          <w:rFonts w:ascii="Times New Roman" w:eastAsia="MS Mincho" w:hAnsi="Times New Roman"/>
          <w:sz w:val="24"/>
          <w:szCs w:val="24"/>
          <w:lang w:eastAsia="pl-PL"/>
        </w:rPr>
        <w:t>*</w:t>
      </w:r>
    </w:p>
    <w:p w14:paraId="02DC6D1D" w14:textId="72A2D150" w:rsidR="00033CF5" w:rsidRPr="00033CF5" w:rsidRDefault="00033CF5" w:rsidP="00033CF5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33CF5">
        <w:rPr>
          <w:rFonts w:ascii="Times New Roman" w:hAnsi="Times New Roman"/>
          <w:sz w:val="24"/>
          <w:szCs w:val="24"/>
        </w:rPr>
        <w:t xml:space="preserve">     </w:t>
      </w:r>
      <w:r w:rsidRPr="00033CF5">
        <w:rPr>
          <w:rFonts w:ascii="Times New Roman" w:hAnsi="Times New Roman"/>
          <w:sz w:val="24"/>
          <w:szCs w:val="24"/>
        </w:rPr>
        <w:t>Część 7 – Ziemniaki</w:t>
      </w:r>
      <w:r w:rsidR="00733E2B">
        <w:rPr>
          <w:rFonts w:ascii="Times New Roman" w:hAnsi="Times New Roman"/>
          <w:sz w:val="24"/>
          <w:szCs w:val="24"/>
        </w:rPr>
        <w:t>*</w:t>
      </w:r>
    </w:p>
    <w:p w14:paraId="095881F7" w14:textId="77777777" w:rsidR="00033CF5" w:rsidRDefault="00033CF5" w:rsidP="00444B6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007B9EBD" w14:textId="1C587A4C" w:rsidR="00D11F51" w:rsidRPr="00B20867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0867"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14:paraId="21857009" w14:textId="7777777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14:paraId="1727C5AA" w14:textId="77777777" w:rsidR="00D11F51" w:rsidRDefault="00D11F51" w:rsidP="0044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14:paraId="2C5636FA" w14:textId="4BBCBCF8" w:rsidR="00D11F51" w:rsidRDefault="00D11F51" w:rsidP="00733E2B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Żłobka ,,Żaczek’’ </w:t>
      </w:r>
      <w:r w:rsidRPr="00EF71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Zamoyskiego 7</w:t>
      </w:r>
      <w:r w:rsidRPr="00EF71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58-560 Jelenia Góra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33E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zwanym dalej Żłobkiem.</w:t>
      </w:r>
    </w:p>
    <w:p w14:paraId="0287E9B8" w14:textId="77777777" w:rsidR="00D11F51" w:rsidRPr="00A40B34" w:rsidRDefault="00D11F51" w:rsidP="0044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Dostawa artykułów spożywczych dla Żłobka, zwanym dalej: Przedmiotem umowy, dotyczy dostawy:</w:t>
      </w:r>
    </w:p>
    <w:p w14:paraId="331DE39A" w14:textId="0D360E22" w:rsidR="00D11F51" w:rsidRPr="00B20867" w:rsidRDefault="00D11F51" w:rsidP="00444B63">
      <w:pPr>
        <w:pStyle w:val="Akapitzlist"/>
        <w:numPr>
          <w:ilvl w:val="0"/>
          <w:numId w:val="3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 w:rsidRPr="00B20867">
        <w:rPr>
          <w:rFonts w:ascii="Times New Roman" w:hAnsi="Times New Roman"/>
          <w:i/>
          <w:sz w:val="24"/>
          <w:szCs w:val="24"/>
          <w:lang w:bidi="pl-PL"/>
        </w:rPr>
        <w:t>Mięsa i produktów mięsnych</w:t>
      </w:r>
      <w:r w:rsidR="00733E2B">
        <w:rPr>
          <w:rFonts w:ascii="Times New Roman" w:hAnsi="Times New Roman"/>
          <w:i/>
          <w:sz w:val="24"/>
          <w:szCs w:val="24"/>
          <w:lang w:bidi="pl-PL"/>
        </w:rPr>
        <w:t xml:space="preserve"> oraz mrożonek</w:t>
      </w:r>
      <w:r w:rsidRPr="00B20867">
        <w:rPr>
          <w:rFonts w:ascii="Times New Roman" w:hAnsi="Times New Roman"/>
          <w:i/>
          <w:sz w:val="24"/>
          <w:szCs w:val="24"/>
          <w:lang w:bidi="pl-PL"/>
        </w:rPr>
        <w:t xml:space="preserve">*; </w:t>
      </w:r>
    </w:p>
    <w:p w14:paraId="1CB167C9" w14:textId="77777777" w:rsidR="00D11F51" w:rsidRPr="00B20867" w:rsidRDefault="00D11F51" w:rsidP="00444B63">
      <w:pPr>
        <w:pStyle w:val="Akapitzlist"/>
        <w:numPr>
          <w:ilvl w:val="0"/>
          <w:numId w:val="3"/>
        </w:numPr>
        <w:autoSpaceDN w:val="0"/>
        <w:adjustRightInd w:val="0"/>
        <w:rPr>
          <w:rFonts w:ascii="Times New Roman" w:hAnsi="Times New Roman"/>
          <w:sz w:val="24"/>
          <w:szCs w:val="24"/>
          <w:lang w:bidi="pl-PL"/>
        </w:rPr>
      </w:pPr>
      <w:r w:rsidRPr="00B20867"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piekarskich i ciastkarskich*</w:t>
      </w:r>
      <w:r w:rsidRPr="00B2086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E75685" w14:textId="77777777" w:rsidR="00D11F51" w:rsidRPr="00B20867" w:rsidRDefault="00D11F51" w:rsidP="00444B63">
      <w:pPr>
        <w:pStyle w:val="Akapitzlist"/>
        <w:numPr>
          <w:ilvl w:val="0"/>
          <w:numId w:val="3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 w:rsidRPr="00B20867">
        <w:rPr>
          <w:rFonts w:ascii="Times New Roman" w:hAnsi="Times New Roman"/>
          <w:i/>
          <w:sz w:val="24"/>
          <w:szCs w:val="24"/>
          <w:lang w:bidi="pl-PL"/>
        </w:rPr>
        <w:t xml:space="preserve">Produktów mleczarskich (nabiał)*; </w:t>
      </w:r>
    </w:p>
    <w:p w14:paraId="31EF179D" w14:textId="77777777" w:rsidR="00D11F51" w:rsidRPr="00B20867" w:rsidRDefault="00D11F51" w:rsidP="00444B63">
      <w:pPr>
        <w:pStyle w:val="Akapitzlist"/>
        <w:numPr>
          <w:ilvl w:val="0"/>
          <w:numId w:val="3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 w:rsidRPr="00B20867">
        <w:rPr>
          <w:rFonts w:ascii="Times New Roman" w:hAnsi="Times New Roman"/>
          <w:i/>
          <w:sz w:val="24"/>
          <w:szCs w:val="24"/>
          <w:lang w:bidi="pl-PL"/>
        </w:rPr>
        <w:t>Jajek*;</w:t>
      </w:r>
    </w:p>
    <w:p w14:paraId="3C69C012" w14:textId="77777777" w:rsidR="00D11F51" w:rsidRPr="00B20867" w:rsidRDefault="00D11F51" w:rsidP="00444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867">
        <w:rPr>
          <w:rFonts w:ascii="Times New Roman" w:hAnsi="Times New Roman"/>
          <w:i/>
          <w:sz w:val="24"/>
          <w:szCs w:val="24"/>
          <w:lang w:bidi="pl-PL"/>
        </w:rPr>
        <w:t>Produktów spożywczych suchych i innych*;</w:t>
      </w:r>
    </w:p>
    <w:p w14:paraId="3FFA4ACE" w14:textId="77777777" w:rsidR="00D11F51" w:rsidRPr="00B20867" w:rsidRDefault="00D11F51" w:rsidP="00444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867"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 w:rsidRPr="00B20867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footnoteReference w:customMarkFollows="1" w:id="1"/>
        <w:t>*</w:t>
      </w:r>
      <w:r w:rsidRPr="00B20867">
        <w:rPr>
          <w:rFonts w:ascii="Times New Roman" w:hAnsi="Times New Roman"/>
          <w:i/>
          <w:sz w:val="24"/>
          <w:szCs w:val="24"/>
          <w:lang w:bidi="pl-PL"/>
        </w:rPr>
        <w:t>;</w:t>
      </w:r>
    </w:p>
    <w:p w14:paraId="001499A1" w14:textId="77777777" w:rsidR="00D11F51" w:rsidRPr="00B20867" w:rsidRDefault="00D11F51" w:rsidP="00444B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867">
        <w:rPr>
          <w:rFonts w:ascii="Times New Roman" w:eastAsia="Times New Roman" w:hAnsi="Times New Roman"/>
          <w:i/>
          <w:sz w:val="24"/>
          <w:szCs w:val="24"/>
          <w:lang w:eastAsia="pl-PL"/>
        </w:rPr>
        <w:t>Ziemniaków*.</w:t>
      </w:r>
    </w:p>
    <w:p w14:paraId="31567255" w14:textId="77777777" w:rsidR="00D11F51" w:rsidRDefault="00D11F51" w:rsidP="00444B63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14:paraId="31A4D510" w14:textId="77777777" w:rsidR="00281CEA" w:rsidRDefault="00281CEA" w:rsidP="00281CE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43AB8E" w14:textId="77777777" w:rsidR="00281CEA" w:rsidRDefault="00281CEA" w:rsidP="00281CE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C6CED3D" w14:textId="1B8E82FC" w:rsidR="00D11F51" w:rsidRDefault="00D11F51" w:rsidP="0044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Asortyment, ilość, oraz ceny jednostkowe Artykułów spożywczych, o których mowa</w:t>
      </w:r>
      <w:r>
        <w:rPr>
          <w:rFonts w:ascii="Times New Roman" w:hAnsi="Times New Roman"/>
          <w:sz w:val="24"/>
          <w:szCs w:val="24"/>
        </w:rPr>
        <w:br/>
        <w:t xml:space="preserve">w ust. 2 określone zostały w </w:t>
      </w:r>
      <w:r w:rsidR="00D127A3">
        <w:rPr>
          <w:rFonts w:ascii="Times New Roman" w:hAnsi="Times New Roman"/>
          <w:sz w:val="24"/>
          <w:szCs w:val="24"/>
        </w:rPr>
        <w:t xml:space="preserve">formularzu ofertowym </w:t>
      </w:r>
      <w:r w:rsidR="00164D1C">
        <w:rPr>
          <w:rFonts w:ascii="Times New Roman" w:hAnsi="Times New Roman"/>
          <w:sz w:val="24"/>
          <w:szCs w:val="24"/>
        </w:rPr>
        <w:t>–</w:t>
      </w:r>
      <w:r w:rsidR="00D127A3">
        <w:rPr>
          <w:rFonts w:ascii="Times New Roman" w:hAnsi="Times New Roman"/>
          <w:sz w:val="24"/>
          <w:szCs w:val="24"/>
        </w:rPr>
        <w:t xml:space="preserve"> w</w:t>
      </w:r>
      <w:r w:rsidR="00164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formularzu asortymentowo </w:t>
      </w:r>
      <w:r w:rsidR="00164D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cenowym</w:t>
      </w:r>
      <w:r w:rsidR="00164D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stanowiącym załącznik nr </w:t>
      </w:r>
      <w:r w:rsidR="00164D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14:paraId="59D613C7" w14:textId="398A8758" w:rsidR="00D11F51" w:rsidRPr="00C4279E" w:rsidRDefault="00D11F51" w:rsidP="0044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01351143"/>
      <w:r>
        <w:rPr>
          <w:rFonts w:ascii="Times New Roman" w:hAnsi="Times New Roman"/>
          <w:sz w:val="24"/>
          <w:szCs w:val="24"/>
        </w:rPr>
        <w:t>Zamawiający informuje, że podane w</w:t>
      </w:r>
      <w:r w:rsidR="00164D1C">
        <w:rPr>
          <w:rFonts w:ascii="Times New Roman" w:hAnsi="Times New Roman"/>
          <w:sz w:val="24"/>
          <w:szCs w:val="24"/>
        </w:rPr>
        <w:t xml:space="preserve"> formularzu ofertowym - w</w:t>
      </w:r>
      <w:r>
        <w:rPr>
          <w:rFonts w:ascii="Times New Roman" w:hAnsi="Times New Roman"/>
          <w:sz w:val="24"/>
          <w:szCs w:val="24"/>
        </w:rPr>
        <w:t xml:space="preserve"> formularzu asortymentowo – cenowym ilości określają przewidywaną ilość Artykułów spożywczych i zastrzega sobie prawo zamawiania mniejszej</w:t>
      </w:r>
      <w:r w:rsidR="00164D1C">
        <w:rPr>
          <w:rFonts w:ascii="Times New Roman" w:hAnsi="Times New Roman"/>
          <w:sz w:val="24"/>
          <w:szCs w:val="24"/>
        </w:rPr>
        <w:t xml:space="preserve"> lub większej</w:t>
      </w:r>
      <w:r>
        <w:rPr>
          <w:rFonts w:ascii="Times New Roman" w:hAnsi="Times New Roman"/>
          <w:sz w:val="24"/>
          <w:szCs w:val="24"/>
        </w:rPr>
        <w:t xml:space="preserve"> ilości towaru w zależności od potrzeb wynikających ze zmniejszenia się lub zwiększeni</w:t>
      </w:r>
      <w:r w:rsidR="00164D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liczby dzieci (</w:t>
      </w:r>
      <w:r>
        <w:rPr>
          <w:rFonts w:ascii="Times New Roman" w:hAnsi="Times New Roman"/>
          <w:color w:val="000000"/>
          <w:sz w:val="24"/>
          <w:szCs w:val="24"/>
        </w:rPr>
        <w:t xml:space="preserve">zmniejszenie się ilości osób dzieci uczęszczających do żłobka w danym miesiącu, </w:t>
      </w:r>
      <w:r>
        <w:rPr>
          <w:rFonts w:ascii="Times New Roman" w:hAnsi="Times New Roman"/>
          <w:sz w:val="24"/>
          <w:szCs w:val="24"/>
        </w:rPr>
        <w:t>wzmożona zachorowalność lub nieobecność dzieci z innych przyczyn, wystąpienie dodatkowych dni wolnych w roku kalendarzowym, przyjęcie do żłobka nowych dzieci).</w:t>
      </w:r>
    </w:p>
    <w:p w14:paraId="04C1923D" w14:textId="77777777" w:rsidR="00D11F51" w:rsidRDefault="00D11F51" w:rsidP="0044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zwiększenia znacząco liczby dzieci, może zostać zawarty aneks do umowy.</w:t>
      </w:r>
    </w:p>
    <w:bookmarkEnd w:id="0"/>
    <w:p w14:paraId="1113D294" w14:textId="77777777" w:rsidR="00D11F51" w:rsidRPr="00A40B34" w:rsidRDefault="00D11F51" w:rsidP="00444B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Zamawiający nie będzie dokonywał zamówień Artykułów spożywczych w dni wolne od pracy, w ferie letnie oraz w inne dni wolne od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wychowawczych.</w:t>
      </w:r>
      <w:r>
        <w:t xml:space="preserve"> </w:t>
      </w:r>
    </w:p>
    <w:p w14:paraId="408235E2" w14:textId="77777777" w:rsidR="00D11F51" w:rsidRDefault="00D11F51" w:rsidP="00444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14:paraId="5E59E8D4" w14:textId="6CF17FAE" w:rsidR="00D11F51" w:rsidRPr="00DD2EC4" w:rsidRDefault="00D11F51" w:rsidP="00444B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</w:t>
      </w:r>
      <w:r w:rsidRPr="006A33F9">
        <w:rPr>
          <w:rFonts w:ascii="Times New Roman" w:hAnsi="Times New Roman"/>
          <w:sz w:val="24"/>
          <w:szCs w:val="24"/>
        </w:rPr>
        <w:t xml:space="preserve">Przedmiotu umowy: od dnia 1 </w:t>
      </w:r>
      <w:r>
        <w:rPr>
          <w:rFonts w:ascii="Times New Roman" w:hAnsi="Times New Roman"/>
          <w:sz w:val="24"/>
          <w:szCs w:val="24"/>
        </w:rPr>
        <w:t xml:space="preserve">lutego </w:t>
      </w:r>
      <w:r w:rsidRPr="006A33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6A33F9">
        <w:rPr>
          <w:rFonts w:ascii="Times New Roman" w:hAnsi="Times New Roman"/>
          <w:sz w:val="24"/>
          <w:szCs w:val="24"/>
        </w:rPr>
        <w:t xml:space="preserve"> r. </w:t>
      </w:r>
      <w:r w:rsidRPr="006A33F9">
        <w:rPr>
          <w:rFonts w:ascii="Times New Roman" w:hAnsi="Times New Roman"/>
          <w:bCs/>
          <w:sz w:val="24"/>
          <w:szCs w:val="24"/>
        </w:rPr>
        <w:t xml:space="preserve">do dnia 31 </w:t>
      </w:r>
      <w:r w:rsidR="00164D1C">
        <w:rPr>
          <w:rFonts w:ascii="Times New Roman" w:hAnsi="Times New Roman"/>
          <w:bCs/>
          <w:sz w:val="24"/>
          <w:szCs w:val="24"/>
        </w:rPr>
        <w:t>stycznia</w:t>
      </w:r>
      <w:r w:rsidRPr="006A33F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</w:t>
      </w:r>
      <w:r w:rsidR="00164D1C">
        <w:rPr>
          <w:rFonts w:ascii="Times New Roman" w:hAnsi="Times New Roman"/>
          <w:bCs/>
          <w:sz w:val="24"/>
          <w:szCs w:val="24"/>
        </w:rPr>
        <w:t>3</w:t>
      </w:r>
      <w:r w:rsidRPr="006A33F9">
        <w:rPr>
          <w:rFonts w:ascii="Times New Roman" w:hAnsi="Times New Roman"/>
          <w:bCs/>
          <w:sz w:val="24"/>
          <w:szCs w:val="24"/>
        </w:rPr>
        <w:t xml:space="preserve"> r.</w:t>
      </w:r>
      <w:r w:rsidR="00986FF9">
        <w:rPr>
          <w:rFonts w:ascii="Times New Roman" w:hAnsi="Times New Roman"/>
          <w:bCs/>
          <w:sz w:val="24"/>
          <w:szCs w:val="24"/>
        </w:rPr>
        <w:t xml:space="preserve"> ale nie dłużej niż do wyczerpania kwoty umownej określonej w §4.</w:t>
      </w:r>
    </w:p>
    <w:p w14:paraId="3A460307" w14:textId="77777777" w:rsidR="00D11F51" w:rsidRDefault="00D11F51" w:rsidP="00444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14:paraId="2AEF009B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14:paraId="2DF704B7" w14:textId="13DDDF33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 w:rsidRPr="00164D1C">
        <w:rPr>
          <w:rFonts w:ascii="Times New Roman" w:hAnsi="Times New Roman"/>
          <w:sz w:val="24"/>
          <w:szCs w:val="24"/>
          <w:lang w:bidi="pl-PL"/>
        </w:rPr>
        <w:t>Dz.U. z 2020 r. poz.2021</w:t>
      </w:r>
      <w:r w:rsidR="00164D1C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164D1C"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14:paraId="787CA21D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 </w:t>
      </w:r>
    </w:p>
    <w:p w14:paraId="6064373B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 xml:space="preserve">Artykułów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14:paraId="7FA7C6A5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01351282"/>
      <w:r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7.00 do 8.00, własnym środkiem transportu i na własne ryzyko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14:paraId="627C9D94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14:paraId="61B6177F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gwarantuje odpowiedni okres ważności dostarczanych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14:paraId="21B05016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14:paraId="03FD1385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przysługuje prawo odmowy przyjęcia towaru w przypadku stwierdzenia wad ilościowych, jakościowych, bądź zbyt krótkiego okresu przydatności do spożycia. </w:t>
      </w:r>
    </w:p>
    <w:p w14:paraId="1EE27949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zakwestionowania przez Zamawiającego dostarczonego towaru  Wykonawca zobowiązuje się do jego wymiany na pełnowartościowy, w terminie nie dłuższym niż 24 godziny od zgłoszenia pisemnej reklamacji. </w:t>
      </w:r>
    </w:p>
    <w:p w14:paraId="7153A030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14:paraId="7111C690" w14:textId="77777777" w:rsidR="00281CEA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obowiązujące w </w:t>
      </w:r>
    </w:p>
    <w:p w14:paraId="38B3D4BC" w14:textId="77777777" w:rsidR="00281CEA" w:rsidRDefault="00281CEA" w:rsidP="00281CE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BDD073" w14:textId="77777777" w:rsidR="00281CEA" w:rsidRDefault="00281CEA" w:rsidP="00281CE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3533E5" w14:textId="65F50B42" w:rsidR="00D11F51" w:rsidRDefault="00D11F51" w:rsidP="00281CE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tym zakresie normy sanitarno-epidemiologiczne, a także muszą być przechowywane i transportowane w warunkach gwarantujących dobrą jakość. </w:t>
      </w:r>
    </w:p>
    <w:p w14:paraId="0414A5BF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14:paraId="272743CA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zależności od ich kategorii muszą przy każdej dostawie posiadać wszystkie niezbędne dokumenty wymagane przepisami prawa  w zakresie produktów żywnościowych. </w:t>
      </w:r>
    </w:p>
    <w:p w14:paraId="28606717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14:paraId="155F9481" w14:textId="77777777" w:rsidR="00D11F51" w:rsidRDefault="00D11F51" w:rsidP="00444B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14:paraId="0ED0E6B8" w14:textId="77777777" w:rsidR="00D11F51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2FC9C0" w14:textId="77777777" w:rsidR="00D11F51" w:rsidRDefault="00D11F51" w:rsidP="00444B63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675BD1B2" w14:textId="77777777" w:rsidR="00D11F51" w:rsidRDefault="00D11F51" w:rsidP="00164D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wykonanie Przedmiotu umowy Strony ustalają zgodnie z formularzem ofertowym Wykonawcy: </w:t>
      </w:r>
    </w:p>
    <w:p w14:paraId="488878BF" w14:textId="15381024" w:rsidR="00D11F51" w:rsidRDefault="00D11F51" w:rsidP="00164D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Mięsa i produktów mięsnych</w:t>
      </w:r>
      <w:r w:rsidR="00164D1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oraz mrożonek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bookmarkStart w:id="2" w:name="_Hlk92974901"/>
      <w:r>
        <w:rPr>
          <w:rFonts w:ascii="Times New Roman" w:hAnsi="Times New Roman"/>
          <w:bCs/>
          <w:i/>
          <w:color w:val="000000"/>
          <w:sz w:val="24"/>
          <w:szCs w:val="24"/>
        </w:rPr>
        <w:t>w kwocie  ………………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</w:t>
      </w:r>
      <w:r w:rsidR="00164D1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słownie</w:t>
      </w:r>
      <w:r w:rsidR="00164D1C">
        <w:rPr>
          <w:rFonts w:ascii="Times New Roman" w:hAnsi="Times New Roman"/>
          <w:i/>
          <w:sz w:val="24"/>
          <w:szCs w:val="24"/>
        </w:rPr>
        <w:t xml:space="preserve"> złotych</w:t>
      </w:r>
      <w:r>
        <w:rPr>
          <w:rFonts w:ascii="Times New Roman" w:hAnsi="Times New Roman"/>
          <w:i/>
          <w:sz w:val="24"/>
          <w:szCs w:val="24"/>
        </w:rPr>
        <w:t>: ....................................................................</w:t>
      </w:r>
      <w:r w:rsidR="00164D1C">
        <w:rPr>
          <w:rFonts w:ascii="Times New Roman" w:hAnsi="Times New Roman"/>
          <w:i/>
          <w:sz w:val="24"/>
          <w:szCs w:val="24"/>
        </w:rPr>
        <w:t>) w tym  podatek VAT  …………%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>stanowi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>kwotę:…………………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 xml:space="preserve"> (słownie złotych: …………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>………………………….)</w:t>
      </w:r>
      <w:r>
        <w:rPr>
          <w:rFonts w:ascii="Times New Roman" w:hAnsi="Times New Roman"/>
          <w:i/>
          <w:sz w:val="24"/>
          <w:szCs w:val="24"/>
        </w:rPr>
        <w:t>*;</w:t>
      </w:r>
      <w:bookmarkEnd w:id="2"/>
    </w:p>
    <w:p w14:paraId="368D247C" w14:textId="62244ECA" w:rsidR="00D11F51" w:rsidRPr="0017257D" w:rsidRDefault="00D11F51" w:rsidP="00164D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 w:rsidRPr="0017257D">
        <w:rPr>
          <w:rFonts w:ascii="Times New Roman" w:hAnsi="Times New Roman"/>
          <w:b/>
          <w:i/>
          <w:sz w:val="24"/>
          <w:szCs w:val="24"/>
        </w:rPr>
        <w:t xml:space="preserve">za 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cukierniczych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w kwocie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………………….. zł</w:t>
      </w:r>
      <w:r w:rsidR="00164D1C">
        <w:rPr>
          <w:rFonts w:ascii="Times New Roman" w:hAnsi="Times New Roman"/>
          <w:i/>
          <w:color w:val="000000"/>
          <w:sz w:val="24"/>
          <w:szCs w:val="24"/>
        </w:rPr>
        <w:t xml:space="preserve"> brutto ( </w:t>
      </w:r>
      <w:r w:rsidR="00164D1C">
        <w:rPr>
          <w:rFonts w:ascii="Times New Roman" w:hAnsi="Times New Roman"/>
          <w:i/>
          <w:sz w:val="24"/>
          <w:szCs w:val="24"/>
        </w:rPr>
        <w:t>słownie złotych: ....................................................................)                  w tym  podatek VAT  …………  % stanowi kwotę:………………… (słownie złotych: ……………………………………………….)*;</w:t>
      </w:r>
    </w:p>
    <w:p w14:paraId="5FBD6E81" w14:textId="7E9AB728" w:rsidR="00D11F51" w:rsidRDefault="00D11F51" w:rsidP="00164D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w kwocie  ………………….. zł</w:t>
      </w:r>
      <w:r w:rsidR="00164D1C">
        <w:rPr>
          <w:rFonts w:ascii="Times New Roman" w:hAnsi="Times New Roman"/>
          <w:i/>
          <w:color w:val="000000"/>
          <w:sz w:val="24"/>
          <w:szCs w:val="24"/>
        </w:rPr>
        <w:t xml:space="preserve"> brutto </w:t>
      </w:r>
      <w:r w:rsidR="00D66F53"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="00164D1C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r w:rsidR="00164D1C">
        <w:rPr>
          <w:rFonts w:ascii="Times New Roman" w:hAnsi="Times New Roman"/>
          <w:i/>
          <w:sz w:val="24"/>
          <w:szCs w:val="24"/>
        </w:rPr>
        <w:t xml:space="preserve">słownie złotych: ....................................................................) 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>w tym  podatek VAT  ……  % stanowi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>kwotę:………………… (słownie złotych: ……………………………………….)*;</w:t>
      </w:r>
    </w:p>
    <w:p w14:paraId="01453351" w14:textId="21551081" w:rsidR="00D11F51" w:rsidRDefault="00D11F51" w:rsidP="00164D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Jajek 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w kwocie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…………………..</w:t>
      </w:r>
      <w:r w:rsidR="00164D1C">
        <w:rPr>
          <w:rFonts w:ascii="Times New Roman" w:hAnsi="Times New Roman"/>
          <w:bCs/>
          <w:i/>
          <w:color w:val="000000"/>
          <w:sz w:val="24"/>
          <w:szCs w:val="24"/>
        </w:rPr>
        <w:t>zł</w:t>
      </w:r>
      <w:r w:rsidR="00164D1C">
        <w:rPr>
          <w:rFonts w:ascii="Times New Roman" w:hAnsi="Times New Roman"/>
          <w:i/>
          <w:color w:val="000000"/>
          <w:sz w:val="24"/>
          <w:szCs w:val="24"/>
        </w:rPr>
        <w:t xml:space="preserve"> brutto ( </w:t>
      </w:r>
      <w:r w:rsidR="00164D1C">
        <w:rPr>
          <w:rFonts w:ascii="Times New Roman" w:hAnsi="Times New Roman"/>
          <w:i/>
          <w:sz w:val="24"/>
          <w:szCs w:val="24"/>
        </w:rPr>
        <w:t xml:space="preserve">słownie złotych: ....................................................................)                  w tym  podatek VAT  …………  % stanowi kwotę:………………… (słownie złotych: 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164D1C">
        <w:rPr>
          <w:rFonts w:ascii="Times New Roman" w:hAnsi="Times New Roman"/>
          <w:i/>
          <w:sz w:val="24"/>
          <w:szCs w:val="24"/>
        </w:rPr>
        <w:t>…………………………….)*;</w:t>
      </w:r>
    </w:p>
    <w:p w14:paraId="6CD7BB10" w14:textId="64443881" w:rsidR="00D66F53" w:rsidRDefault="00D11F51" w:rsidP="00164D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 w:rsidRPr="0017257D"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C1573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 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t>………………….. zł</w:t>
      </w:r>
      <w:r w:rsidR="00D66F53">
        <w:rPr>
          <w:rFonts w:ascii="Times New Roman" w:hAnsi="Times New Roman"/>
          <w:i/>
          <w:color w:val="000000"/>
          <w:sz w:val="24"/>
          <w:szCs w:val="24"/>
        </w:rPr>
        <w:t xml:space="preserve"> brutto ( </w:t>
      </w:r>
      <w:r w:rsidR="00D66F53">
        <w:rPr>
          <w:rFonts w:ascii="Times New Roman" w:hAnsi="Times New Roman"/>
          <w:i/>
          <w:sz w:val="24"/>
          <w:szCs w:val="24"/>
        </w:rPr>
        <w:t>słownie złotych: ....................................................................)                  w tym  podatek VAT  …………  % stanowi kwotę:………………… (słownie złotych: ……………………………….)*;</w:t>
      </w:r>
    </w:p>
    <w:p w14:paraId="4725EAE2" w14:textId="378918AF" w:rsidR="00D11F51" w:rsidRPr="0017257D" w:rsidRDefault="00D11F51" w:rsidP="00164D1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 zł</w:t>
      </w:r>
      <w:r w:rsidR="00D66F53">
        <w:rPr>
          <w:rFonts w:ascii="Times New Roman" w:hAnsi="Times New Roman"/>
          <w:i/>
          <w:color w:val="000000"/>
          <w:sz w:val="24"/>
          <w:szCs w:val="24"/>
        </w:rPr>
        <w:t xml:space="preserve"> brutto ( </w:t>
      </w:r>
      <w:r w:rsidR="00D66F53">
        <w:rPr>
          <w:rFonts w:ascii="Times New Roman" w:hAnsi="Times New Roman"/>
          <w:i/>
          <w:sz w:val="24"/>
          <w:szCs w:val="24"/>
        </w:rPr>
        <w:t>słownie złotych: ....................................................................)                  w tym  podatek VAT  …………  % stanowi kwotę</w:t>
      </w:r>
      <w:r w:rsidR="00D66F53">
        <w:rPr>
          <w:rFonts w:ascii="Times New Roman" w:hAnsi="Times New Roman"/>
          <w:i/>
          <w:sz w:val="24"/>
          <w:szCs w:val="24"/>
        </w:rPr>
        <w:t xml:space="preserve"> </w:t>
      </w:r>
      <w:r w:rsidR="00D66F53">
        <w:rPr>
          <w:rFonts w:ascii="Times New Roman" w:hAnsi="Times New Roman"/>
          <w:i/>
          <w:sz w:val="24"/>
          <w:szCs w:val="24"/>
        </w:rPr>
        <w:t>……… (słownie złotych: …………………………….)*;</w:t>
      </w:r>
    </w:p>
    <w:p w14:paraId="6A78E211" w14:textId="77777777" w:rsidR="00D66F53" w:rsidRDefault="00D11F51" w:rsidP="00D66F5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7) </w:t>
      </w:r>
      <w:r w:rsidRPr="0017257D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Ziemniaków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D66F53">
        <w:rPr>
          <w:rFonts w:ascii="Times New Roman" w:hAnsi="Times New Roman"/>
          <w:bCs/>
          <w:i/>
          <w:color w:val="000000"/>
          <w:sz w:val="24"/>
          <w:szCs w:val="24"/>
        </w:rPr>
        <w:t>w kwocie ………………….. zł</w:t>
      </w:r>
      <w:r w:rsidR="00D66F53">
        <w:rPr>
          <w:rFonts w:ascii="Times New Roman" w:hAnsi="Times New Roman"/>
          <w:i/>
          <w:color w:val="000000"/>
          <w:sz w:val="24"/>
          <w:szCs w:val="24"/>
        </w:rPr>
        <w:t xml:space="preserve"> brutto ( </w:t>
      </w:r>
      <w:r w:rsidR="00D66F53">
        <w:rPr>
          <w:rFonts w:ascii="Times New Roman" w:hAnsi="Times New Roman"/>
          <w:i/>
          <w:sz w:val="24"/>
          <w:szCs w:val="24"/>
        </w:rPr>
        <w:t>słownie złotych: ....................................................................)  w tym  podatek VAT  …………  % stanowi kwotę:………………… (słownie złotych: …………………………………….)*;</w:t>
      </w:r>
    </w:p>
    <w:p w14:paraId="5A478AD1" w14:textId="00F28DB8" w:rsidR="00D11F51" w:rsidRDefault="00D66F53" w:rsidP="00D66F5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2. </w:t>
      </w:r>
      <w:proofErr w:type="spellEnd"/>
      <w:r w:rsidR="00D11F51"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 w:rsidR="00D11F51"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 w:rsidR="00D11F51"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 w:rsidR="00D11F51" w:rsidRPr="00A4117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="00D11F51">
        <w:rPr>
          <w:rFonts w:ascii="Times New Roman" w:hAnsi="Times New Roman"/>
          <w:sz w:val="24"/>
          <w:szCs w:val="24"/>
        </w:rPr>
        <w:t xml:space="preserve"> do niniejszej Umowy.</w:t>
      </w:r>
    </w:p>
    <w:p w14:paraId="74337953" w14:textId="75C248CE" w:rsidR="00281CEA" w:rsidRDefault="00281CEA" w:rsidP="00D66F5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70028B" w14:textId="191E6424" w:rsidR="00281CEA" w:rsidRDefault="00281CEA" w:rsidP="00D66F5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48428" w14:textId="77777777" w:rsidR="00281CEA" w:rsidRDefault="00281CEA" w:rsidP="00D66F53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A55FAD" w14:textId="422E8838" w:rsidR="00D11F51" w:rsidRDefault="00D66F53" w:rsidP="00D66F53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1F51">
        <w:rPr>
          <w:rFonts w:ascii="Times New Roman" w:hAnsi="Times New Roman"/>
          <w:sz w:val="24"/>
          <w:szCs w:val="24"/>
        </w:rPr>
        <w:t>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14:paraId="34542AF8" w14:textId="77777777" w:rsidR="00D11F51" w:rsidRDefault="00D11F51" w:rsidP="00164D1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012BA3" w14:textId="7777777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73F3C0E3" w14:textId="77777777" w:rsidR="00D11F51" w:rsidRDefault="00D11F51" w:rsidP="00444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częściowych w terminie 21 dni od daty otrzymania przez Zamawiającego poprawnie wystawionej faktury, na rachunek bankowy wskazany przez Wykonawcę.</w:t>
      </w:r>
    </w:p>
    <w:p w14:paraId="693BB8E7" w14:textId="77777777" w:rsidR="00D11F51" w:rsidRDefault="00D11F51" w:rsidP="00444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14:paraId="33315A40" w14:textId="77777777" w:rsidR="00D11F51" w:rsidRDefault="00D11F51" w:rsidP="00444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14:paraId="0760050C" w14:textId="2CFA36BF" w:rsidR="00D11F51" w:rsidRDefault="00D11F51" w:rsidP="00444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14:paraId="5F5F7D6E" w14:textId="7ABFBD7B" w:rsidR="00A975F8" w:rsidRDefault="00A975F8" w:rsidP="00A975F8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5.   </w:t>
      </w:r>
      <w:r w:rsidRPr="00BF2787">
        <w:t xml:space="preserve">Wykonawca oświadcza, że wskazywany na fakturach rachunek bankowy jest rachunkiem związanym z prowadzoną działalnością gospodarczą, dla której bank utworzył rachunek </w:t>
      </w:r>
      <w:r w:rsidRPr="00DF469E">
        <w:t>VAT</w:t>
      </w:r>
      <w:r>
        <w:t>.</w:t>
      </w:r>
    </w:p>
    <w:p w14:paraId="6D5BCC36" w14:textId="4D468BF8" w:rsidR="00A975F8" w:rsidRDefault="00A975F8" w:rsidP="00A975F8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 </w:t>
      </w:r>
      <w:r>
        <w:t xml:space="preserve">6. </w:t>
      </w:r>
      <w:r w:rsidRPr="00BF2787">
        <w:t>Wykonawca oświadcza, że rachunek bankowy wskazany jest rachunkiem umożliwiającym płatność w ramach mechanizmu podzielonej płatności, jak również jest rachunkiem znajdującym się w elektronicznym wykazie podmiotów prowadzonym. od 1 września 2019 r. przez Szefa Krajowej Administracji Skarbowej ( dalej Wykaz).</w:t>
      </w:r>
    </w:p>
    <w:p w14:paraId="75B618FE" w14:textId="0F234541" w:rsidR="00A975F8" w:rsidRDefault="00A975F8" w:rsidP="00A975F8">
      <w:pPr>
        <w:pStyle w:val="Domylnytekst"/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ind w:left="340" w:hanging="340"/>
        <w:jc w:val="both"/>
      </w:pPr>
      <w:r>
        <w:t xml:space="preserve">7. </w:t>
      </w:r>
      <w:r w:rsidRPr="00BF2787">
        <w:t xml:space="preserve">W przypadku gdy rachunek bankowy Wykonawcy nie </w:t>
      </w:r>
      <w:r>
        <w:t xml:space="preserve">spełnia warunku określonego w ust. </w:t>
      </w:r>
      <w:r>
        <w:t>6</w:t>
      </w:r>
      <w:r w:rsidRPr="00BF2787">
        <w:t>, opóźnienia w dokonaniu płatności, w terminie określonym w ust</w:t>
      </w:r>
      <w:r>
        <w:t>.</w:t>
      </w:r>
      <w:r w:rsidRPr="00BF2787">
        <w:t xml:space="preserve"> </w:t>
      </w:r>
      <w:r>
        <w:t>2</w:t>
      </w:r>
      <w:r w:rsidRPr="00BF2787">
        <w:t xml:space="preserve"> powstałe wskutek braku możliwości realizacji płatności wynagrodzenia z zastosowaniem mechanizmu podzielonej płatności bądź dokonania płatności na rachunek objęty </w:t>
      </w:r>
      <w:r>
        <w:t>Wykazem</w:t>
      </w:r>
      <w:r w:rsidRPr="00BF2787">
        <w:t xml:space="preserve"> nie stanowi dla Wykonawcy podstawy do żądania od Zamawiającego jakichkolwiek odsetek, jak również innych roszczeń z tytułu dokonania nieterminowej płatności.</w:t>
      </w:r>
    </w:p>
    <w:p w14:paraId="09AE4EE4" w14:textId="77777777" w:rsidR="00D11F51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1536C6" w14:textId="7777777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6BE341BD" w14:textId="77777777" w:rsidR="00D11F51" w:rsidRDefault="00D11F51" w:rsidP="00444B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14:paraId="085DDA96" w14:textId="77777777" w:rsidR="00D11F51" w:rsidRDefault="00D11F51" w:rsidP="00444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14:paraId="139767C3" w14:textId="77777777" w:rsidR="00D11F51" w:rsidRDefault="00D11F51" w:rsidP="00444B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 w:rsidRPr="00D11F51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14:paraId="32747151" w14:textId="77777777" w:rsidR="00D11F51" w:rsidRDefault="00D11F51" w:rsidP="00444B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 Umowy w przypadku  zaistnienia następujących okoliczności:</w:t>
      </w:r>
    </w:p>
    <w:p w14:paraId="382C0339" w14:textId="77777777" w:rsidR="00D11F51" w:rsidRDefault="00D11F51" w:rsidP="00444B6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14:paraId="0B847089" w14:textId="77777777" w:rsidR="00D11F51" w:rsidRDefault="00D11F51" w:rsidP="00444B6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14:paraId="72DDEE8A" w14:textId="77777777" w:rsidR="00D11F51" w:rsidRDefault="00D11F51" w:rsidP="00444B6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14:paraId="47151BDE" w14:textId="77777777" w:rsidR="00D11F51" w:rsidRDefault="00D11F51" w:rsidP="00444B6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14:paraId="0FDAF7AE" w14:textId="687ECC85" w:rsidR="00D11F51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378E9EC" w14:textId="30B2FA3F" w:rsidR="00281CEA" w:rsidRDefault="00281CEA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D3711DC" w14:textId="77777777" w:rsidR="00281CEA" w:rsidRDefault="00281CEA" w:rsidP="00444B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5E5C947E" w14:textId="7777777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14:paraId="20B98E27" w14:textId="77777777" w:rsidR="00D11F51" w:rsidRDefault="00D11F51" w:rsidP="00444B63">
      <w:pPr>
        <w:pStyle w:val="Akapitzlist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14:paraId="098F229F" w14:textId="657DC9AB" w:rsidR="00D11F51" w:rsidRDefault="00D11F51" w:rsidP="00444B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w przypadku ustawowej zmiany stawki podatku </w:t>
      </w:r>
      <w:r w:rsidRPr="00D11F51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>;</w:t>
      </w:r>
    </w:p>
    <w:p w14:paraId="532FE6EE" w14:textId="77777777" w:rsidR="00D11F51" w:rsidRDefault="00D11F51" w:rsidP="00444B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14:paraId="6FBB2900" w14:textId="77777777" w:rsidR="00D11F51" w:rsidRDefault="00D11F51" w:rsidP="00444B6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A20DE75" w14:textId="77777777" w:rsidR="00D11F51" w:rsidRDefault="00D11F51" w:rsidP="00444B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14:paraId="5A031947" w14:textId="77777777" w:rsidR="00D11F51" w:rsidRDefault="00D11F51" w:rsidP="00444B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14:paraId="43ED8C7D" w14:textId="294976AA" w:rsidR="00D11F51" w:rsidRDefault="00D11F51" w:rsidP="00444B6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</w:t>
      </w:r>
      <w:r w:rsidR="00D66F53">
        <w:rPr>
          <w:rFonts w:ascii="Times New Roman" w:hAnsi="Times New Roman"/>
          <w:sz w:val="24"/>
          <w:szCs w:val="24"/>
        </w:rPr>
        <w:t xml:space="preserve">o </w:t>
      </w:r>
      <w:r w:rsidR="00BB24DA" w:rsidRPr="00D66F53">
        <w:rPr>
          <w:rFonts w:ascii="Times New Roman" w:hAnsi="Times New Roman"/>
          <w:sz w:val="24"/>
          <w:szCs w:val="24"/>
        </w:rPr>
        <w:t>rozwiązani</w:t>
      </w:r>
      <w:r w:rsidR="00D66F53" w:rsidRPr="00D66F53">
        <w:rPr>
          <w:rFonts w:ascii="Times New Roman" w:hAnsi="Times New Roman"/>
          <w:sz w:val="24"/>
          <w:szCs w:val="24"/>
        </w:rPr>
        <w:t>a</w:t>
      </w:r>
      <w:r w:rsidR="00BB24DA" w:rsidRPr="00D66F53">
        <w:rPr>
          <w:rFonts w:ascii="Times New Roman" w:hAnsi="Times New Roman"/>
          <w:sz w:val="24"/>
          <w:szCs w:val="24"/>
        </w:rPr>
        <w:t xml:space="preserve"> umowy w trybie natychmiastowym </w:t>
      </w:r>
      <w:r>
        <w:rPr>
          <w:rFonts w:ascii="Times New Roman" w:hAnsi="Times New Roman"/>
          <w:sz w:val="24"/>
          <w:szCs w:val="24"/>
        </w:rPr>
        <w:t>także w razie:</w:t>
      </w:r>
    </w:p>
    <w:p w14:paraId="0B336D22" w14:textId="77777777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14:paraId="4EEE5D09" w14:textId="77777777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14:paraId="2973F824" w14:textId="77777777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14:paraId="610336B2" w14:textId="77777777" w:rsidR="00D11F51" w:rsidRDefault="00D11F51" w:rsidP="00444B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14:paraId="53563EA7" w14:textId="5D1539EB" w:rsidR="00D11F51" w:rsidRDefault="00BB24DA" w:rsidP="00444B63">
      <w:pPr>
        <w:pStyle w:val="Akapitzlist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Rozwiązanie umowy </w:t>
      </w:r>
      <w:r w:rsidR="00D11F51">
        <w:rPr>
          <w:rFonts w:ascii="Times New Roman" w:hAnsi="Times New Roman"/>
          <w:sz w:val="24"/>
          <w:szCs w:val="24"/>
        </w:rPr>
        <w:t xml:space="preserve"> winno nastąpić w formie pisemnej pod rygorem nieważności.</w:t>
      </w:r>
    </w:p>
    <w:p w14:paraId="2EAE6D67" w14:textId="77777777" w:rsidR="00D11F51" w:rsidRDefault="00D11F51" w:rsidP="00444B6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7AC8A4" w14:textId="3865F1D5" w:rsidR="00D11F51" w:rsidRDefault="00D11F51" w:rsidP="00444B6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86FF9">
        <w:rPr>
          <w:rFonts w:ascii="Times New Roman" w:hAnsi="Times New Roman"/>
          <w:b/>
          <w:bCs/>
          <w:sz w:val="24"/>
          <w:szCs w:val="24"/>
        </w:rPr>
        <w:t>9</w:t>
      </w:r>
    </w:p>
    <w:p w14:paraId="1F342D9F" w14:textId="77777777" w:rsidR="00986FF9" w:rsidRPr="00986FF9" w:rsidRDefault="00986FF9" w:rsidP="00986FF9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Ewentualne spory, wynikłe w związku z realizacją przedmiotu umowy, strony zobowiązują się rozwią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zywać na drodze wspólnych negocjacji, a w przy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padku niemożności ustalenia kompromisu spory będą rozstrzygane przez Sąd właści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  <w:t>wy dla siedziby Zamawiającego.</w:t>
      </w:r>
    </w:p>
    <w:p w14:paraId="2FC6EA21" w14:textId="77777777" w:rsidR="00986FF9" w:rsidRPr="00986FF9" w:rsidRDefault="00986FF9" w:rsidP="00986FF9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t>W sprawach, których nie reguluje niniejsza umowa, będą miały zastosowanie odpowiednie przepisy Kodeksu cywilnego.</w:t>
      </w:r>
      <w:r w:rsidRPr="00986FF9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w:softHyphen/>
      </w:r>
    </w:p>
    <w:p w14:paraId="7D10C4C2" w14:textId="77777777" w:rsidR="00986FF9" w:rsidRPr="00986FF9" w:rsidRDefault="00986FF9" w:rsidP="00986FF9">
      <w:pPr>
        <w:numPr>
          <w:ilvl w:val="0"/>
          <w:numId w:val="18"/>
        </w:num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86FF9">
        <w:rPr>
          <w:rFonts w:ascii="Times New Roman" w:eastAsia="Times New Roman" w:hAnsi="Times New Roman"/>
          <w:noProof/>
          <w:sz w:val="24"/>
          <w:szCs w:val="24"/>
          <w:lang w:eastAsia="pl-PL"/>
        </w:rPr>
        <w:t>Załączniki stanowiące integralną częścią umowy:</w:t>
      </w:r>
    </w:p>
    <w:p w14:paraId="07593F57" w14:textId="2CEEF5B2" w:rsidR="00986FF9" w:rsidRPr="00986FF9" w:rsidRDefault="00986FF9" w:rsidP="00986FF9">
      <w:pPr>
        <w:pStyle w:val="Akapitzlist"/>
        <w:numPr>
          <w:ilvl w:val="1"/>
          <w:numId w:val="17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Zapytanie ofertowe</w:t>
      </w:r>
    </w:p>
    <w:p w14:paraId="05DF9FA3" w14:textId="7DC6E8A2" w:rsidR="00986FF9" w:rsidRPr="00986FF9" w:rsidRDefault="00986FF9" w:rsidP="00986FF9">
      <w:pPr>
        <w:numPr>
          <w:ilvl w:val="1"/>
          <w:numId w:val="17"/>
        </w:numPr>
        <w:tabs>
          <w:tab w:val="num" w:pos="43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14:paraId="6EFBD813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4E9D4304" w14:textId="76A2A1A3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  <w:r w:rsidRPr="00986FF9"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>§1</w:t>
      </w:r>
      <w:r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>0</w:t>
      </w:r>
    </w:p>
    <w:p w14:paraId="0220E2DF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5873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  <w:r w:rsidRPr="00986FF9">
        <w:rPr>
          <w:rFonts w:ascii="Times New Roman" w:eastAsia="Times New Roman" w:hAnsi="Times New Roman"/>
          <w:noProof/>
          <w:sz w:val="24"/>
          <w:szCs w:val="20"/>
          <w:lang w:eastAsia="pl-PL"/>
        </w:rPr>
        <w:t>Umowę sporządzono  w  dwóch  jednobrzmiących  egzemplarzach,  po  jednym  dla  każdej  ze stron.</w:t>
      </w:r>
    </w:p>
    <w:p w14:paraId="42AC4680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66196CE6" w14:textId="5A41E328" w:rsid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2CB44FBF" w14:textId="1C64208A" w:rsid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484112EB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</w:p>
    <w:p w14:paraId="7873A092" w14:textId="62AB21F0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  <w:r w:rsidRPr="00986FF9"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ab/>
        <w:t>ZAMAWIAJĄCY</w:t>
      </w:r>
      <w:r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ab/>
        <w:t xml:space="preserve">                                                           </w:t>
      </w:r>
      <w:r w:rsidRPr="00986FF9"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  <w:t xml:space="preserve">    WYKONAWCA </w:t>
      </w:r>
    </w:p>
    <w:p w14:paraId="06E40C42" w14:textId="77777777" w:rsidR="00986FF9" w:rsidRPr="00986FF9" w:rsidRDefault="00986FF9" w:rsidP="00986FF9">
      <w:pPr>
        <w:tabs>
          <w:tab w:val="left" w:pos="700"/>
          <w:tab w:val="left" w:pos="1400"/>
          <w:tab w:val="left" w:pos="2100"/>
          <w:tab w:val="left" w:pos="2801"/>
          <w:tab w:val="left" w:leader="dot" w:pos="2869"/>
          <w:tab w:val="left" w:pos="6301"/>
          <w:tab w:val="left" w:pos="7002"/>
          <w:tab w:val="left" w:pos="7702"/>
          <w:tab w:val="left" w:pos="8402"/>
          <w:tab w:val="left" w:pos="9102"/>
          <w:tab w:val="left" w:pos="9802"/>
          <w:tab w:val="left" w:pos="10502"/>
          <w:tab w:val="left" w:pos="11203"/>
          <w:tab w:val="left" w:pos="11903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</w:p>
    <w:p w14:paraId="212DB962" w14:textId="77777777" w:rsidR="00D11F51" w:rsidRDefault="00D11F51"/>
    <w:sectPr w:rsidR="00D11F51" w:rsidSect="007A6103">
      <w:footerReference w:type="default" r:id="rId8"/>
      <w:pgSz w:w="11906" w:h="16838"/>
      <w:pgMar w:top="37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9296F" w14:textId="77777777" w:rsidR="00F97B6C" w:rsidRDefault="00F97B6C" w:rsidP="00A40B34">
      <w:pPr>
        <w:spacing w:after="0" w:line="240" w:lineRule="auto"/>
      </w:pPr>
      <w:r>
        <w:separator/>
      </w:r>
    </w:p>
  </w:endnote>
  <w:endnote w:type="continuationSeparator" w:id="0">
    <w:p w14:paraId="40AFEF24" w14:textId="77777777" w:rsidR="00F97B6C" w:rsidRDefault="00F97B6C" w:rsidP="00A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9536" w14:textId="77777777" w:rsidR="005E6BE4" w:rsidRDefault="005E6B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873227" w14:textId="77777777" w:rsidR="005E6BE4" w:rsidRDefault="005E6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FCD1" w14:textId="77777777" w:rsidR="00F97B6C" w:rsidRDefault="00F97B6C" w:rsidP="00A40B34">
      <w:pPr>
        <w:spacing w:after="0" w:line="240" w:lineRule="auto"/>
      </w:pPr>
      <w:r>
        <w:separator/>
      </w:r>
    </w:p>
  </w:footnote>
  <w:footnote w:type="continuationSeparator" w:id="0">
    <w:p w14:paraId="4D17DA6F" w14:textId="77777777" w:rsidR="00F97B6C" w:rsidRDefault="00F97B6C" w:rsidP="00A40B34">
      <w:pPr>
        <w:spacing w:after="0" w:line="240" w:lineRule="auto"/>
      </w:pPr>
      <w:r>
        <w:continuationSeparator/>
      </w:r>
    </w:p>
  </w:footnote>
  <w:footnote w:id="1">
    <w:p w14:paraId="5CFBC8BC" w14:textId="77777777" w:rsidR="00D11F51" w:rsidRPr="00A40B34" w:rsidRDefault="00D11F51" w:rsidP="00444B6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D2EC4"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909"/>
    <w:multiLevelType w:val="hybridMultilevel"/>
    <w:tmpl w:val="9FBC8568"/>
    <w:lvl w:ilvl="0" w:tplc="F7F0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71F45"/>
    <w:multiLevelType w:val="hybridMultilevel"/>
    <w:tmpl w:val="55A631EE"/>
    <w:lvl w:ilvl="0" w:tplc="F7F057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3D75"/>
    <w:multiLevelType w:val="hybridMultilevel"/>
    <w:tmpl w:val="090A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1BF3"/>
    <w:multiLevelType w:val="multilevel"/>
    <w:tmpl w:val="840AD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egacy w:legacy="1" w:legacySpace="0" w:legacyIndent="283"/>
      <w:lvlJc w:val="left"/>
      <w:pPr>
        <w:ind w:left="643" w:hanging="28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F01AE"/>
    <w:multiLevelType w:val="hybridMultilevel"/>
    <w:tmpl w:val="F1587134"/>
    <w:lvl w:ilvl="0" w:tplc="6A48E9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5E03B42-D2AC-4EDF-B797-7071D08E687B}"/>
  </w:docVars>
  <w:rsids>
    <w:rsidRoot w:val="00A40B34"/>
    <w:rsid w:val="00033CF5"/>
    <w:rsid w:val="000F6167"/>
    <w:rsid w:val="00125303"/>
    <w:rsid w:val="00164D1C"/>
    <w:rsid w:val="0017257D"/>
    <w:rsid w:val="00281CEA"/>
    <w:rsid w:val="002B1B3E"/>
    <w:rsid w:val="002E62D7"/>
    <w:rsid w:val="00324022"/>
    <w:rsid w:val="00400AB6"/>
    <w:rsid w:val="00456DC6"/>
    <w:rsid w:val="004F0FC8"/>
    <w:rsid w:val="00553FD1"/>
    <w:rsid w:val="00591C98"/>
    <w:rsid w:val="005A1C34"/>
    <w:rsid w:val="005E6BE4"/>
    <w:rsid w:val="005F36F5"/>
    <w:rsid w:val="00616273"/>
    <w:rsid w:val="00656581"/>
    <w:rsid w:val="00674615"/>
    <w:rsid w:val="006A33F9"/>
    <w:rsid w:val="00733E2B"/>
    <w:rsid w:val="0075791C"/>
    <w:rsid w:val="007A6103"/>
    <w:rsid w:val="007B4937"/>
    <w:rsid w:val="00883A4A"/>
    <w:rsid w:val="008A1DB4"/>
    <w:rsid w:val="00900445"/>
    <w:rsid w:val="00941089"/>
    <w:rsid w:val="00986FF9"/>
    <w:rsid w:val="009E5861"/>
    <w:rsid w:val="00A31897"/>
    <w:rsid w:val="00A40B34"/>
    <w:rsid w:val="00A41177"/>
    <w:rsid w:val="00A975F8"/>
    <w:rsid w:val="00AD20AF"/>
    <w:rsid w:val="00B20867"/>
    <w:rsid w:val="00B438C8"/>
    <w:rsid w:val="00B65D48"/>
    <w:rsid w:val="00BB24DA"/>
    <w:rsid w:val="00C15735"/>
    <w:rsid w:val="00C4157A"/>
    <w:rsid w:val="00C4279E"/>
    <w:rsid w:val="00C6513F"/>
    <w:rsid w:val="00C92514"/>
    <w:rsid w:val="00C97865"/>
    <w:rsid w:val="00CD1553"/>
    <w:rsid w:val="00D11F51"/>
    <w:rsid w:val="00D127A3"/>
    <w:rsid w:val="00D40A27"/>
    <w:rsid w:val="00D66F53"/>
    <w:rsid w:val="00DD2EC4"/>
    <w:rsid w:val="00E10E76"/>
    <w:rsid w:val="00E159C9"/>
    <w:rsid w:val="00E24912"/>
    <w:rsid w:val="00E24B65"/>
    <w:rsid w:val="00E74DB5"/>
    <w:rsid w:val="00EF71C5"/>
    <w:rsid w:val="00F31962"/>
    <w:rsid w:val="00F919C1"/>
    <w:rsid w:val="00F9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0043"/>
  <w15:chartTrackingRefBased/>
  <w15:docId w15:val="{5AC9E663-AF26-45D3-BD0D-6A93C73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B34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0B3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A40B3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A40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20A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B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BE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9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91C"/>
    <w:rPr>
      <w:b/>
      <w:bCs/>
      <w:lang w:eastAsia="en-US"/>
    </w:rPr>
  </w:style>
  <w:style w:type="paragraph" w:styleId="Bezodstpw">
    <w:name w:val="No Spacing"/>
    <w:link w:val="BezodstpwZnak"/>
    <w:uiPriority w:val="99"/>
    <w:qFormat/>
    <w:rsid w:val="00616273"/>
    <w:rPr>
      <w:rFonts w:eastAsia="MS Mincho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16273"/>
    <w:rPr>
      <w:rFonts w:eastAsia="MS Mincho"/>
      <w:sz w:val="22"/>
      <w:szCs w:val="22"/>
    </w:rPr>
  </w:style>
  <w:style w:type="paragraph" w:customStyle="1" w:styleId="Domylnytekst">
    <w:name w:val="Domyœlny tekst"/>
    <w:basedOn w:val="Normalny"/>
    <w:rsid w:val="00A975F8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E03B42-D2AC-4EDF-B797-7071D08E68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Cich</dc:creator>
  <cp:keywords/>
  <dc:description/>
  <cp:lastModifiedBy>Joanna Sztando</cp:lastModifiedBy>
  <cp:revision>6</cp:revision>
  <cp:lastPrinted>2022-01-10T12:28:00Z</cp:lastPrinted>
  <dcterms:created xsi:type="dcterms:W3CDTF">2022-01-13T12:25:00Z</dcterms:created>
  <dcterms:modified xsi:type="dcterms:W3CDTF">2022-01-13T13:25:00Z</dcterms:modified>
</cp:coreProperties>
</file>